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3859" w:rsidRPr="000F3859" w:rsidRDefault="000F3859" w:rsidP="000F3859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  <w:r w:rsidRPr="000F3859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:rsidR="000F3859" w:rsidRPr="000F3859" w:rsidRDefault="000F3859" w:rsidP="000F3859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</w:p>
    <w:p w:rsidR="000F3859" w:rsidRPr="000F3859" w:rsidRDefault="000F3859" w:rsidP="000F3859">
      <w:pPr>
        <w:spacing w:after="0"/>
        <w:rPr>
          <w:rFonts w:ascii="Arial" w:hAnsi="Arial" w:cs="Arial"/>
          <w:sz w:val="24"/>
          <w:szCs w:val="24"/>
        </w:rPr>
      </w:pPr>
      <w:r w:rsidRPr="000F3859">
        <w:rPr>
          <w:rFonts w:ascii="Arial" w:hAnsi="Arial" w:cs="Arial"/>
          <w:sz w:val="24"/>
          <w:szCs w:val="24"/>
        </w:rPr>
        <w:t>Piątkowy przepis drogowy</w:t>
      </w:r>
    </w:p>
    <w:p w:rsidR="000F3859" w:rsidRPr="000F3859" w:rsidRDefault="000F3859" w:rsidP="000F3859">
      <w:pPr>
        <w:spacing w:after="0"/>
        <w:rPr>
          <w:rFonts w:ascii="Arial" w:hAnsi="Arial" w:cs="Arial"/>
          <w:sz w:val="24"/>
          <w:szCs w:val="24"/>
        </w:rPr>
      </w:pPr>
    </w:p>
    <w:p w:rsidR="000F3859" w:rsidRPr="000F3859" w:rsidRDefault="000F3859" w:rsidP="000F3859">
      <w:pPr>
        <w:spacing w:after="0"/>
        <w:rPr>
          <w:rFonts w:ascii="Arial" w:hAnsi="Arial" w:cs="Arial"/>
          <w:sz w:val="24"/>
          <w:szCs w:val="24"/>
        </w:rPr>
      </w:pPr>
      <w:r w:rsidRPr="000F3859">
        <w:rPr>
          <w:rFonts w:ascii="Arial" w:hAnsi="Arial" w:cs="Arial"/>
          <w:sz w:val="24"/>
          <w:szCs w:val="24"/>
        </w:rPr>
        <w:t>Koegzystencja pieszych i rowerzystów</w:t>
      </w:r>
    </w:p>
    <w:p w:rsidR="000F3859" w:rsidRPr="000F3859" w:rsidRDefault="000F3859" w:rsidP="000F3859">
      <w:pPr>
        <w:spacing w:after="0"/>
        <w:rPr>
          <w:rFonts w:ascii="Arial" w:hAnsi="Arial" w:cs="Arial"/>
          <w:sz w:val="24"/>
          <w:szCs w:val="24"/>
        </w:rPr>
      </w:pPr>
    </w:p>
    <w:p w:rsidR="000F3859" w:rsidRPr="000F3859" w:rsidRDefault="000F3859" w:rsidP="000F3859">
      <w:pPr>
        <w:spacing w:after="0"/>
        <w:rPr>
          <w:rFonts w:ascii="Arial" w:hAnsi="Arial" w:cs="Arial"/>
          <w:sz w:val="24"/>
          <w:szCs w:val="24"/>
        </w:rPr>
      </w:pPr>
      <w:r w:rsidRPr="000F3859">
        <w:rPr>
          <w:rFonts w:ascii="Arial" w:hAnsi="Arial" w:cs="Arial"/>
          <w:sz w:val="24"/>
          <w:szCs w:val="24"/>
        </w:rPr>
        <w:t>Kiedy piesi mają pierwszeństwo?</w:t>
      </w:r>
    </w:p>
    <w:p w:rsidR="000F3859" w:rsidRPr="000F3859" w:rsidRDefault="000F3859" w:rsidP="000F3859">
      <w:pPr>
        <w:spacing w:after="0"/>
        <w:rPr>
          <w:rFonts w:ascii="Arial" w:hAnsi="Arial" w:cs="Arial"/>
          <w:sz w:val="24"/>
          <w:szCs w:val="24"/>
        </w:rPr>
      </w:pPr>
    </w:p>
    <w:p w:rsidR="000F3859" w:rsidRDefault="000F3859" w:rsidP="000F3859">
      <w:pPr>
        <w:pStyle w:val="Akapitzlist"/>
        <w:numPr>
          <w:ilvl w:val="0"/>
          <w:numId w:val="1"/>
        </w:numPr>
        <w:ind w:left="426" w:right="118" w:hanging="425"/>
        <w:jc w:val="both"/>
        <w:rPr>
          <w:rFonts w:ascii="Arial" w:hAnsi="Arial" w:cs="Arial"/>
          <w:sz w:val="24"/>
          <w:szCs w:val="24"/>
        </w:rPr>
      </w:pPr>
      <w:r w:rsidRPr="000F3859">
        <w:rPr>
          <w:rFonts w:ascii="Arial" w:hAnsi="Arial" w:cs="Arial"/>
          <w:sz w:val="24"/>
          <w:szCs w:val="24"/>
        </w:rPr>
        <w:t>Na drogach dla pieszych. Kierujący rowerem korzystający warunkowo z drogi dla pieszych jest obowiązany ustępować miejsca pieszemu.</w:t>
      </w:r>
    </w:p>
    <w:p w:rsidR="007E076A" w:rsidRPr="000F3859" w:rsidRDefault="007E076A" w:rsidP="007E076A">
      <w:pPr>
        <w:pStyle w:val="Akapitzlist"/>
        <w:ind w:left="426" w:right="1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[Po prawej stronie akapitu tarcza znaku pionowego „droga dla pieszych”]</w:t>
      </w:r>
    </w:p>
    <w:p w:rsidR="000F3859" w:rsidRPr="000F3859" w:rsidRDefault="000F3859" w:rsidP="000F3859">
      <w:pPr>
        <w:pStyle w:val="Akapitzlist"/>
        <w:ind w:left="426" w:right="2386" w:hanging="425"/>
        <w:rPr>
          <w:rFonts w:ascii="Arial" w:hAnsi="Arial" w:cs="Arial"/>
          <w:sz w:val="24"/>
          <w:szCs w:val="24"/>
        </w:rPr>
      </w:pPr>
    </w:p>
    <w:p w:rsidR="007E076A" w:rsidRDefault="000F3859" w:rsidP="007E076A">
      <w:pPr>
        <w:pStyle w:val="Akapitzlist"/>
        <w:numPr>
          <w:ilvl w:val="0"/>
          <w:numId w:val="1"/>
        </w:numPr>
        <w:ind w:left="426" w:right="118" w:hanging="425"/>
        <w:jc w:val="both"/>
        <w:rPr>
          <w:rFonts w:ascii="Arial" w:hAnsi="Arial" w:cs="Arial"/>
          <w:sz w:val="24"/>
          <w:szCs w:val="24"/>
        </w:rPr>
      </w:pPr>
      <w:r w:rsidRPr="000F3859">
        <w:rPr>
          <w:rFonts w:ascii="Arial" w:hAnsi="Arial" w:cs="Arial"/>
          <w:sz w:val="24"/>
          <w:szCs w:val="24"/>
        </w:rPr>
        <w:t>W strefie zamieszkania. Tutaj piesi mogą korzystać z całej szerokości drogi i mają pierwszeństwo przed pojazdami.</w:t>
      </w:r>
    </w:p>
    <w:p w:rsidR="007E076A" w:rsidRPr="007E076A" w:rsidRDefault="007E076A" w:rsidP="007E076A">
      <w:pPr>
        <w:pStyle w:val="Akapitzlist"/>
        <w:ind w:left="426" w:right="118"/>
        <w:jc w:val="both"/>
        <w:rPr>
          <w:rFonts w:ascii="Arial" w:hAnsi="Arial" w:cs="Arial"/>
          <w:sz w:val="24"/>
          <w:szCs w:val="24"/>
        </w:rPr>
      </w:pPr>
      <w:r w:rsidRPr="007E076A">
        <w:rPr>
          <w:rFonts w:ascii="Arial" w:hAnsi="Arial" w:cs="Arial"/>
          <w:sz w:val="24"/>
          <w:szCs w:val="24"/>
        </w:rPr>
        <w:t>[Po prawej stronie akapitu tarcza znaku pionowego „</w:t>
      </w:r>
      <w:r>
        <w:rPr>
          <w:rFonts w:ascii="Arial" w:hAnsi="Arial" w:cs="Arial"/>
          <w:sz w:val="24"/>
          <w:szCs w:val="24"/>
        </w:rPr>
        <w:t>Strefa zamieszkania</w:t>
      </w:r>
      <w:r w:rsidRPr="007E076A">
        <w:rPr>
          <w:rFonts w:ascii="Arial" w:hAnsi="Arial" w:cs="Arial"/>
          <w:sz w:val="24"/>
          <w:szCs w:val="24"/>
        </w:rPr>
        <w:t>”]</w:t>
      </w:r>
    </w:p>
    <w:p w:rsidR="000F3859" w:rsidRPr="000F3859" w:rsidRDefault="000F3859" w:rsidP="000F3859">
      <w:pPr>
        <w:pStyle w:val="Akapitzlist"/>
        <w:ind w:left="426" w:right="2386" w:hanging="425"/>
        <w:rPr>
          <w:rFonts w:ascii="Arial" w:hAnsi="Arial" w:cs="Arial"/>
          <w:sz w:val="24"/>
          <w:szCs w:val="24"/>
        </w:rPr>
      </w:pPr>
    </w:p>
    <w:p w:rsidR="000F3859" w:rsidRPr="000F3859" w:rsidRDefault="000F3859" w:rsidP="000F3859">
      <w:pPr>
        <w:pStyle w:val="Akapitzlist"/>
        <w:numPr>
          <w:ilvl w:val="0"/>
          <w:numId w:val="1"/>
        </w:numPr>
        <w:ind w:left="426" w:right="118" w:hanging="425"/>
        <w:jc w:val="both"/>
        <w:rPr>
          <w:rFonts w:ascii="Arial" w:hAnsi="Arial" w:cs="Arial"/>
          <w:sz w:val="24"/>
          <w:szCs w:val="24"/>
        </w:rPr>
      </w:pPr>
      <w:r w:rsidRPr="000F3859">
        <w:rPr>
          <w:rFonts w:ascii="Arial" w:hAnsi="Arial" w:cs="Arial"/>
          <w:sz w:val="24"/>
          <w:szCs w:val="24"/>
        </w:rPr>
        <w:t>Na drodze dla rowerów, tylko w przypadku jeżeli pieszym jest osoba niepełnosprawna korzystająca z tej drogi z powodu braku drogi dla pieszych lub pobocza albo niemożności korzystania z nich.</w:t>
      </w:r>
      <w:r w:rsidRPr="000F3859">
        <w:rPr>
          <w:rFonts w:ascii="Arial" w:hAnsi="Arial" w:cs="Arial"/>
          <w:noProof/>
          <w:sz w:val="24"/>
          <w:szCs w:val="24"/>
        </w:rPr>
        <w:t xml:space="preserve"> </w:t>
      </w:r>
    </w:p>
    <w:p w:rsidR="007E076A" w:rsidRPr="000F3859" w:rsidRDefault="007E076A" w:rsidP="007E076A">
      <w:pPr>
        <w:pStyle w:val="Akapitzlist"/>
        <w:ind w:left="426" w:right="1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[Po prawej stronie akapitu tarcza znaku pionowego „droga dla </w:t>
      </w:r>
      <w:r>
        <w:rPr>
          <w:rFonts w:ascii="Arial" w:hAnsi="Arial" w:cs="Arial"/>
          <w:sz w:val="24"/>
          <w:szCs w:val="24"/>
        </w:rPr>
        <w:t>rowerów</w:t>
      </w:r>
      <w:r>
        <w:rPr>
          <w:rFonts w:ascii="Arial" w:hAnsi="Arial" w:cs="Arial"/>
          <w:sz w:val="24"/>
          <w:szCs w:val="24"/>
        </w:rPr>
        <w:t>”]</w:t>
      </w:r>
    </w:p>
    <w:p w:rsidR="000F3859" w:rsidRPr="000F3859" w:rsidRDefault="000F3859" w:rsidP="000F3859">
      <w:pPr>
        <w:pStyle w:val="Akapitzlist"/>
        <w:ind w:left="426" w:right="2386" w:hanging="425"/>
        <w:jc w:val="both"/>
        <w:rPr>
          <w:rFonts w:ascii="Arial" w:hAnsi="Arial" w:cs="Arial"/>
          <w:sz w:val="24"/>
          <w:szCs w:val="24"/>
        </w:rPr>
      </w:pPr>
    </w:p>
    <w:p w:rsidR="000F3859" w:rsidRPr="000F3859" w:rsidRDefault="000F3859" w:rsidP="000F3859">
      <w:pPr>
        <w:pStyle w:val="Akapitzlist"/>
        <w:numPr>
          <w:ilvl w:val="0"/>
          <w:numId w:val="1"/>
        </w:numPr>
        <w:ind w:left="426" w:right="2386" w:hanging="425"/>
        <w:rPr>
          <w:rFonts w:ascii="Arial" w:hAnsi="Arial" w:cs="Arial"/>
          <w:sz w:val="24"/>
          <w:szCs w:val="24"/>
        </w:rPr>
      </w:pPr>
      <w:r w:rsidRPr="000F3859">
        <w:rPr>
          <w:rFonts w:ascii="Arial" w:hAnsi="Arial" w:cs="Arial"/>
          <w:sz w:val="24"/>
          <w:szCs w:val="24"/>
        </w:rPr>
        <w:t>Na wspólnej drodze dla rowerów i pieszych.</w:t>
      </w:r>
    </w:p>
    <w:p w:rsidR="000F3859" w:rsidRPr="000F3859" w:rsidRDefault="007E076A" w:rsidP="000F385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[Po prawej stronie akapitu tarcza znaku „Droga dla pieszych i rowerów” na którym symbol pieszych jest umieszczony u góry a na dole pod linią poziomą – symbol roweru] </w:t>
      </w:r>
    </w:p>
    <w:p w:rsidR="000F3859" w:rsidRPr="000F3859" w:rsidRDefault="000F3859" w:rsidP="000F3859">
      <w:pPr>
        <w:ind w:right="2386"/>
        <w:rPr>
          <w:rFonts w:ascii="Arial" w:hAnsi="Arial" w:cs="Arial"/>
          <w:sz w:val="24"/>
          <w:szCs w:val="24"/>
        </w:rPr>
      </w:pPr>
      <w:r w:rsidRPr="000F3859">
        <w:rPr>
          <w:rFonts w:ascii="Arial" w:hAnsi="Arial" w:cs="Arial"/>
          <w:sz w:val="24"/>
          <w:szCs w:val="24"/>
        </w:rPr>
        <w:t>Kiedy rowerzyści mają pierwszeństwo?</w:t>
      </w:r>
    </w:p>
    <w:p w:rsidR="000F3859" w:rsidRPr="000F3859" w:rsidRDefault="000F3859" w:rsidP="000F385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3859">
        <w:rPr>
          <w:rFonts w:ascii="Arial" w:hAnsi="Arial" w:cs="Arial"/>
          <w:sz w:val="24"/>
          <w:szCs w:val="24"/>
        </w:rPr>
        <w:t xml:space="preserve">Na drodze dla rowerów z wyj. osoby niepełnosprawnej poruszającej się </w:t>
      </w:r>
      <w:r w:rsidRPr="000F3859">
        <w:rPr>
          <w:rFonts w:ascii="Arial" w:hAnsi="Arial" w:cs="Arial"/>
          <w:sz w:val="24"/>
          <w:szCs w:val="24"/>
        </w:rPr>
        <w:br/>
        <w:t>po tej drodze pieszo.</w:t>
      </w:r>
      <w:r w:rsidRPr="000F3859">
        <w:rPr>
          <w:rFonts w:ascii="Arial" w:hAnsi="Arial" w:cs="Arial"/>
          <w:noProof/>
          <w:color w:val="00682F"/>
          <w:sz w:val="24"/>
          <w:szCs w:val="24"/>
          <w:lang w:eastAsia="pl-PL"/>
        </w:rPr>
        <w:t xml:space="preserve"> </w:t>
      </w:r>
    </w:p>
    <w:p w:rsidR="000F3859" w:rsidRDefault="007E076A" w:rsidP="000F385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[Po prawej stronie akapitu tarcza znaku pionowego „droga dla rowerów”]</w:t>
      </w:r>
    </w:p>
    <w:p w:rsidR="007E076A" w:rsidRPr="000F3859" w:rsidRDefault="007E076A" w:rsidP="000F3859">
      <w:pPr>
        <w:pStyle w:val="Akapitzlist"/>
        <w:rPr>
          <w:rFonts w:ascii="Arial" w:hAnsi="Arial" w:cs="Arial"/>
          <w:sz w:val="24"/>
          <w:szCs w:val="24"/>
        </w:rPr>
      </w:pPr>
    </w:p>
    <w:p w:rsidR="000F3859" w:rsidRPr="000F3859" w:rsidRDefault="000F3859" w:rsidP="000F385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F3859">
        <w:rPr>
          <w:rFonts w:ascii="Arial" w:hAnsi="Arial" w:cs="Arial"/>
          <w:sz w:val="24"/>
          <w:szCs w:val="24"/>
        </w:rPr>
        <w:t>Na jezdni drogi (piesi, którzy z uwagi na brak drogi dla pieszych lub pobocza są zmuszeni korzystać z jezdni - mają ustępować miejsca nadjeżdżającym pojazdom, w tym również kierującym rowerami).</w:t>
      </w:r>
    </w:p>
    <w:p w:rsidR="000F3859" w:rsidRDefault="000F3859" w:rsidP="000F3859">
      <w:pPr>
        <w:ind w:right="-24"/>
        <w:rPr>
          <w:rFonts w:ascii="Arial" w:hAnsi="Arial" w:cs="Arial"/>
          <w:sz w:val="24"/>
          <w:szCs w:val="24"/>
        </w:rPr>
      </w:pPr>
      <w:r w:rsidRPr="000F3859">
        <w:rPr>
          <w:rFonts w:ascii="Arial" w:hAnsi="Arial" w:cs="Arial"/>
          <w:sz w:val="24"/>
          <w:szCs w:val="24"/>
        </w:rPr>
        <w:t>Ponadto kompilacja znaku C-13 oraz C-16 informuje, że ruch pieszych i rowerzystów odbywa się po odpowiednich stronach drogi, tak jak zostało to zobrazowane na znaku po prawej.</w:t>
      </w:r>
    </w:p>
    <w:p w:rsidR="007E076A" w:rsidRPr="000F3859" w:rsidRDefault="007E076A" w:rsidP="000F3859">
      <w:pPr>
        <w:ind w:right="-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[Po prawej znak drogowy pionowy będący złożeniem znaków „droga dla pieszych” i „droga dla rowerów”</w:t>
      </w:r>
      <w:r w:rsidR="00B254A3">
        <w:rPr>
          <w:rFonts w:ascii="Arial" w:hAnsi="Arial" w:cs="Arial"/>
          <w:sz w:val="24"/>
          <w:szCs w:val="24"/>
        </w:rPr>
        <w:t xml:space="preserve"> ze wskazaniem strony po której mają poruszać się piesi, a po której rowerzyści.]</w:t>
      </w:r>
    </w:p>
    <w:p w:rsidR="000F3859" w:rsidRDefault="000F3859" w:rsidP="000F38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80218" w:rsidRDefault="00000000"/>
    <w:sectPr w:rsidR="00B80218" w:rsidSect="000F3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39DD" w:rsidRDefault="00C739DD">
      <w:pPr>
        <w:spacing w:after="0" w:line="240" w:lineRule="auto"/>
      </w:pPr>
      <w:r>
        <w:separator/>
      </w:r>
    </w:p>
  </w:endnote>
  <w:endnote w:type="continuationSeparator" w:id="0">
    <w:p w:rsidR="00C739DD" w:rsidRDefault="00C7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39DD" w:rsidRDefault="00C739DD">
      <w:pPr>
        <w:spacing w:after="0" w:line="240" w:lineRule="auto"/>
      </w:pPr>
      <w:r>
        <w:separator/>
      </w:r>
    </w:p>
  </w:footnote>
  <w:footnote w:type="continuationSeparator" w:id="0">
    <w:p w:rsidR="00C739DD" w:rsidRDefault="00C73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41A1"/>
    <w:multiLevelType w:val="hybridMultilevel"/>
    <w:tmpl w:val="EF10D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8143E"/>
    <w:multiLevelType w:val="hybridMultilevel"/>
    <w:tmpl w:val="DD36E2F0"/>
    <w:lvl w:ilvl="0" w:tplc="BDB67C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756602">
    <w:abstractNumId w:val="1"/>
  </w:num>
  <w:num w:numId="2" w16cid:durableId="2138138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59"/>
    <w:rsid w:val="000F3859"/>
    <w:rsid w:val="007E076A"/>
    <w:rsid w:val="00B254A3"/>
    <w:rsid w:val="00C54BD6"/>
    <w:rsid w:val="00C739DD"/>
    <w:rsid w:val="00D7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304EA"/>
  <w15:chartTrackingRefBased/>
  <w15:docId w15:val="{D7F23E75-5A89-4A5A-AF7D-9A67F20E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8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2</cp:revision>
  <dcterms:created xsi:type="dcterms:W3CDTF">2023-02-14T12:24:00Z</dcterms:created>
  <dcterms:modified xsi:type="dcterms:W3CDTF">2023-02-14T12:45:00Z</dcterms:modified>
</cp:coreProperties>
</file>