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FC" w:rsidRDefault="00040DFC" w:rsidP="00040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informacyjny. U góry plakatu napis: bądź odpowiedzialny, nie wypalaj traw. Po niżej widoczny radiowóz policyjny i samochód ratowniczy straży pożarnej oraz policjant sterujący dronem na tle palącej się łąki i lasu. Poniżej napis: Wypalając trawę niszczysz przyrodę, narażasz się na utratę życia i zdrowia oraz odpowiedzialność karną i materialną. Poniżej sześć  przykładowych zdjęć ułożonych po trzy pionowo</w:t>
      </w:r>
      <w:r>
        <w:rPr>
          <w:rFonts w:ascii="Times New Roman" w:hAnsi="Times New Roman" w:cs="Times New Roman"/>
          <w:sz w:val="24"/>
          <w:szCs w:val="24"/>
        </w:rPr>
        <w:t>, a obok</w:t>
      </w:r>
      <w:r>
        <w:rPr>
          <w:rFonts w:ascii="Times New Roman" w:hAnsi="Times New Roman" w:cs="Times New Roman"/>
          <w:sz w:val="24"/>
          <w:szCs w:val="24"/>
        </w:rPr>
        <w:t xml:space="preserve"> zdjęć ostrzeżenia: W</w:t>
      </w:r>
      <w:r>
        <w:rPr>
          <w:rFonts w:ascii="Times New Roman" w:hAnsi="Times New Roman" w:cs="Times New Roman"/>
          <w:sz w:val="24"/>
          <w:szCs w:val="24"/>
        </w:rPr>
        <w:t>yjaławiasz ziemię, hamujesz pożyteczny naturalny rozkład resztek roślinnych oraz wchłanianie azotu z</w:t>
      </w:r>
      <w:r>
        <w:rPr>
          <w:rFonts w:ascii="Times New Roman" w:hAnsi="Times New Roman" w:cs="Times New Roman"/>
          <w:sz w:val="24"/>
          <w:szCs w:val="24"/>
        </w:rPr>
        <w:t xml:space="preserve"> powietrza. P</w:t>
      </w:r>
      <w:r>
        <w:rPr>
          <w:rFonts w:ascii="Times New Roman" w:hAnsi="Times New Roman" w:cs="Times New Roman"/>
          <w:sz w:val="24"/>
          <w:szCs w:val="24"/>
        </w:rPr>
        <w:t xml:space="preserve">owodujesz, że do atmosfery przedostaje się szereg związków </w:t>
      </w:r>
      <w:r>
        <w:rPr>
          <w:rFonts w:ascii="Times New Roman" w:hAnsi="Times New Roman" w:cs="Times New Roman"/>
          <w:sz w:val="24"/>
          <w:szCs w:val="24"/>
        </w:rPr>
        <w:t>chemicznych będących truciznami. N</w:t>
      </w:r>
      <w:r>
        <w:rPr>
          <w:rFonts w:ascii="Times New Roman" w:hAnsi="Times New Roman" w:cs="Times New Roman"/>
          <w:sz w:val="24"/>
          <w:szCs w:val="24"/>
        </w:rPr>
        <w:t>iszczysz miejsca lęgowe oraz zab</w:t>
      </w:r>
      <w:r>
        <w:rPr>
          <w:rFonts w:ascii="Times New Roman" w:hAnsi="Times New Roman" w:cs="Times New Roman"/>
          <w:sz w:val="24"/>
          <w:szCs w:val="24"/>
        </w:rPr>
        <w:t>ijasz wiele gatunków zwierząt. M</w:t>
      </w:r>
      <w:r>
        <w:rPr>
          <w:rFonts w:ascii="Times New Roman" w:hAnsi="Times New Roman" w:cs="Times New Roman"/>
          <w:sz w:val="24"/>
          <w:szCs w:val="24"/>
        </w:rPr>
        <w:t>ożesz nie zdążyć uciec. Ogień rozprzestrzenia się z prędkością ponad 20 km/h. Agencja Restrukturyzacji i Modernizacji Rolnictwa może obniżyć, a nawet cofnąć w całości otrzymane przez ciebie dopłaty bezpośrednie.</w:t>
      </w:r>
      <w:r w:rsidRPr="0004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Łamiesz przepisy prawa określone w: art. 181 Kodeksu karnego, art. 124, art. 131 Ustawy o ochronie przyrody, art. 82 Kodeksu wykroczeń, art. 30 Ustawy o lasach państwowych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F32">
        <w:rPr>
          <w:rFonts w:ascii="Times New Roman" w:hAnsi="Times New Roman" w:cs="Times New Roman"/>
          <w:sz w:val="24"/>
          <w:szCs w:val="24"/>
        </w:rPr>
        <w:t xml:space="preserve">Poniżej napis na białym tle: </w:t>
      </w:r>
      <w:r>
        <w:rPr>
          <w:rFonts w:ascii="Times New Roman" w:hAnsi="Times New Roman" w:cs="Times New Roman"/>
          <w:sz w:val="24"/>
          <w:szCs w:val="24"/>
        </w:rPr>
        <w:t xml:space="preserve">apelują służby i instytucje powiatu gorlickiego. Poniżej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964F32">
        <w:rPr>
          <w:rFonts w:ascii="Times New Roman" w:hAnsi="Times New Roman" w:cs="Times New Roman"/>
          <w:sz w:val="24"/>
          <w:szCs w:val="24"/>
        </w:rPr>
        <w:t xml:space="preserve"> instytucji: Komendy Powiatowej Policji w Gorlicach, Komendy Powiatowej</w:t>
      </w:r>
      <w:r>
        <w:rPr>
          <w:rFonts w:ascii="Times New Roman" w:hAnsi="Times New Roman" w:cs="Times New Roman"/>
          <w:sz w:val="24"/>
          <w:szCs w:val="24"/>
        </w:rPr>
        <w:t xml:space="preserve"> Państwowej Straży Po</w:t>
      </w:r>
      <w:r w:rsidR="00964F32">
        <w:rPr>
          <w:rFonts w:ascii="Times New Roman" w:hAnsi="Times New Roman" w:cs="Times New Roman"/>
          <w:sz w:val="24"/>
          <w:szCs w:val="24"/>
        </w:rPr>
        <w:t xml:space="preserve">żarnej w Gorlicach, </w:t>
      </w:r>
      <w:r w:rsidR="00964F32">
        <w:rPr>
          <w:rFonts w:ascii="Times New Roman" w:hAnsi="Times New Roman" w:cs="Times New Roman"/>
          <w:sz w:val="24"/>
          <w:szCs w:val="24"/>
        </w:rPr>
        <w:t>Oddziału Powiatowego Związku Ochotniczych Straży Pożarnych Rzeczypospolitej Polskiej w G</w:t>
      </w:r>
      <w:r w:rsidR="00964F32">
        <w:rPr>
          <w:rFonts w:ascii="Times New Roman" w:hAnsi="Times New Roman" w:cs="Times New Roman"/>
          <w:sz w:val="24"/>
          <w:szCs w:val="24"/>
        </w:rPr>
        <w:t>orlicach, Nadleśnictwa Gorlice, Nadleśnictwa</w:t>
      </w:r>
      <w:r>
        <w:rPr>
          <w:rFonts w:ascii="Times New Roman" w:hAnsi="Times New Roman" w:cs="Times New Roman"/>
          <w:sz w:val="24"/>
          <w:szCs w:val="24"/>
        </w:rPr>
        <w:t xml:space="preserve"> Łosie, Agencja Restrukturyzacj</w:t>
      </w:r>
      <w:r w:rsidR="00964F32">
        <w:rPr>
          <w:rFonts w:ascii="Times New Roman" w:hAnsi="Times New Roman" w:cs="Times New Roman"/>
          <w:sz w:val="24"/>
          <w:szCs w:val="24"/>
        </w:rPr>
        <w:t>i i Modernizacji Rolnictwa Biura w Gorlicach, Liga Ochrony Przyrody Oddział Gorlice.</w:t>
      </w:r>
      <w:bookmarkStart w:id="0" w:name="_GoBack"/>
      <w:bookmarkEnd w:id="0"/>
    </w:p>
    <w:p w:rsidR="00040DFC" w:rsidRDefault="00040DFC" w:rsidP="00B07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DFC" w:rsidRDefault="00040DFC" w:rsidP="00B07A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B3"/>
    <w:rsid w:val="00040DFC"/>
    <w:rsid w:val="000B18B3"/>
    <w:rsid w:val="00964F32"/>
    <w:rsid w:val="00B07AFB"/>
    <w:rsid w:val="00D1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 Gustaw</dc:creator>
  <cp:keywords/>
  <dc:description/>
  <cp:lastModifiedBy>Janas Gustaw</cp:lastModifiedBy>
  <cp:revision>3</cp:revision>
  <dcterms:created xsi:type="dcterms:W3CDTF">2023-03-13T11:38:00Z</dcterms:created>
  <dcterms:modified xsi:type="dcterms:W3CDTF">2024-03-07T13:10:00Z</dcterms:modified>
</cp:coreProperties>
</file>