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FF" w:rsidRPr="00756F28" w:rsidRDefault="00AF3709">
      <w:pPr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>Pojawia się plansza wydział ruchu drogowego komendy wojewódzkiej Policji w Krakowie</w:t>
      </w:r>
      <w:r w:rsidR="00E740D7" w:rsidRPr="00756F28">
        <w:rPr>
          <w:rFonts w:ascii="Times New Roman" w:hAnsi="Times New Roman" w:cs="Times New Roman"/>
          <w:sz w:val="24"/>
          <w:szCs w:val="24"/>
        </w:rPr>
        <w:t>.</w:t>
      </w:r>
      <w:r w:rsidR="00756F28" w:rsidRPr="00756F28">
        <w:rPr>
          <w:rFonts w:ascii="Times New Roman" w:hAnsi="Times New Roman" w:cs="Times New Roman"/>
          <w:sz w:val="24"/>
          <w:szCs w:val="24"/>
        </w:rPr>
        <w:t xml:space="preserve"> D</w:t>
      </w:r>
      <w:r w:rsidR="00E740D7" w:rsidRPr="00756F28">
        <w:rPr>
          <w:rFonts w:ascii="Times New Roman" w:hAnsi="Times New Roman" w:cs="Times New Roman"/>
          <w:sz w:val="24"/>
          <w:szCs w:val="24"/>
        </w:rPr>
        <w:t xml:space="preserve">zieci jadą na rowerach po drodze dla rowerów. Pojawia się kolorowy napis jednośladem bezpiecznie do celu. 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>Uczniowie przedstawiają najważniejsze przepisy ruchu drogowego: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>Dziewczynka mówi tekst - wyjeżdżając na drogę pamiętaj o obowiązkowym wyposażeniu roweru, który powinien posiadać: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>Chłopiec mówi tekst - z przodu światło białe lub żółte selektywne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>Chłopiec mówi tekst - z tyłu światło czerwone oraz światło odblaskowe czerwone o kształcie innym niż trójkąt</w:t>
      </w:r>
    </w:p>
    <w:p w:rsidR="00215ABC" w:rsidRPr="00756F28" w:rsidRDefault="00756F28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>Chłopiec mówi tekst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5ABC" w:rsidRPr="0075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15ABC" w:rsidRPr="00756F28">
        <w:rPr>
          <w:rFonts w:ascii="Times New Roman" w:hAnsi="Times New Roman" w:cs="Times New Roman"/>
          <w:sz w:val="24"/>
          <w:szCs w:val="24"/>
        </w:rPr>
        <w:t>rzynajmniej jeden sprawnie działający hamulec, a także dzwonek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>Dziewczynka mówi tekst - jadąc rowerem korzystaj z drogi rowerowej lub pasa ruchu dla rowerów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 xml:space="preserve">Chłopiec mówi tekst - przejście dla pieszych to nie przejazd, dlatego w tym miejscu zejdź </w:t>
      </w:r>
      <w:r w:rsidR="00756F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6F28">
        <w:rPr>
          <w:rFonts w:ascii="Times New Roman" w:hAnsi="Times New Roman" w:cs="Times New Roman"/>
          <w:sz w:val="24"/>
          <w:szCs w:val="24"/>
        </w:rPr>
        <w:t>z roweru i przeprowadź go na drugą stronę jezdni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 xml:space="preserve">Dziewczynka mówi tekst - zawsze wcześnie i wyraźnie sygnalizuj zamiar skrętu </w:t>
      </w:r>
    </w:p>
    <w:p w:rsidR="00215ABC" w:rsidRPr="00756F28" w:rsidRDefault="00756F28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Chłopiec mówi tekst - wykonuj</w:t>
      </w:r>
      <w:r w:rsidR="00215ABC" w:rsidRPr="00756F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5ABC" w:rsidRPr="00756F28">
        <w:rPr>
          <w:rFonts w:ascii="Times New Roman" w:hAnsi="Times New Roman" w:cs="Times New Roman"/>
          <w:sz w:val="24"/>
          <w:szCs w:val="24"/>
        </w:rPr>
        <w:t xml:space="preserve">to poprzez wyciągnięcie ręki w kierunku, w którym chcesz jechać 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>Policjantka idzie w kierunku kamery na tle stojących dzieci i mówi:</w:t>
      </w:r>
    </w:p>
    <w:p w:rsidR="00215ABC" w:rsidRPr="00756F28" w:rsidRDefault="00215ABC" w:rsidP="002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756F28">
        <w:rPr>
          <w:rFonts w:ascii="Times New Roman" w:hAnsi="Times New Roman" w:cs="Times New Roman"/>
          <w:sz w:val="24"/>
          <w:szCs w:val="24"/>
        </w:rPr>
        <w:t xml:space="preserve">Zapamiętajcie te ważne przepisy dotyczące ruchu rowerowego aby bezpiecznie dojechać do celu. </w:t>
      </w:r>
    </w:p>
    <w:p w:rsidR="00215ABC" w:rsidRPr="00756F28" w:rsidRDefault="00215ABC">
      <w:pPr>
        <w:rPr>
          <w:rFonts w:ascii="Times New Roman" w:hAnsi="Times New Roman" w:cs="Times New Roman"/>
          <w:sz w:val="24"/>
          <w:szCs w:val="24"/>
        </w:rPr>
      </w:pPr>
    </w:p>
    <w:sectPr w:rsidR="00215ABC" w:rsidRPr="0075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9"/>
    <w:rsid w:val="00215ABC"/>
    <w:rsid w:val="00756F28"/>
    <w:rsid w:val="00AF3709"/>
    <w:rsid w:val="00D01EFF"/>
    <w:rsid w:val="00E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Biel-Radwańska Joanna</dc:creator>
  <cp:lastModifiedBy>Biel-Radwańska Joanna</cp:lastModifiedBy>
  <cp:revision>4</cp:revision>
  <dcterms:created xsi:type="dcterms:W3CDTF">2024-03-28T13:14:00Z</dcterms:created>
  <dcterms:modified xsi:type="dcterms:W3CDTF">2024-03-29T07:23:00Z</dcterms:modified>
</cp:coreProperties>
</file>