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000D59" w14:textId="7E87B93F" w:rsidR="009A70DD" w:rsidRPr="00924810" w:rsidRDefault="00193222" w:rsidP="00924810">
      <w:pPr>
        <w:spacing w:line="240" w:lineRule="auto"/>
        <w:rPr>
          <w:b/>
          <w:bCs/>
        </w:rPr>
      </w:pPr>
      <w:r w:rsidRPr="00924810">
        <w:rPr>
          <w:b/>
          <w:bCs/>
        </w:rPr>
        <w:t xml:space="preserve">Foto 1 </w:t>
      </w:r>
    </w:p>
    <w:p w14:paraId="78904F24" w14:textId="685E1E8B" w:rsidR="00096B33" w:rsidRDefault="00787383" w:rsidP="00924810">
      <w:pPr>
        <w:spacing w:line="240" w:lineRule="auto"/>
      </w:pPr>
      <w:r>
        <w:t>Napis: „</w:t>
      </w:r>
      <w:r w:rsidR="009C240F">
        <w:t>Wydłużony weekend czerwcowy na małopolskich drogach</w:t>
      </w:r>
      <w:r>
        <w:t xml:space="preserve">”, </w:t>
      </w:r>
    </w:p>
    <w:p w14:paraId="5BE2FDED" w14:textId="57ABE580" w:rsidR="00193222" w:rsidRDefault="00787383" w:rsidP="00924810">
      <w:pPr>
        <w:spacing w:line="240" w:lineRule="auto"/>
      </w:pPr>
      <w:r>
        <w:t xml:space="preserve">„Porady z zakresu ruchu </w:t>
      </w:r>
      <w:r w:rsidR="00096B33">
        <w:t>drogowego”.</w:t>
      </w:r>
    </w:p>
    <w:p w14:paraId="4E5A2B71" w14:textId="4D213820" w:rsidR="00096B33" w:rsidRDefault="00A14160" w:rsidP="00924810">
      <w:pPr>
        <w:spacing w:line="240" w:lineRule="auto"/>
      </w:pPr>
      <w:r>
        <w:t xml:space="preserve">W środku </w:t>
      </w:r>
      <w:r w:rsidR="00096B33">
        <w:t xml:space="preserve">logo Wydziału </w:t>
      </w:r>
      <w:r w:rsidR="009932E1">
        <w:t>R</w:t>
      </w:r>
      <w:r w:rsidR="00096B33">
        <w:t>uchu Drogowego Komendy Wojewódzkiej Policji w Krakowie.</w:t>
      </w:r>
    </w:p>
    <w:p w14:paraId="18D90988" w14:textId="74CF770D" w:rsidR="00096B33" w:rsidRDefault="00096B33" w:rsidP="00924810">
      <w:pPr>
        <w:spacing w:line="240" w:lineRule="auto"/>
      </w:pPr>
      <w:r>
        <w:t xml:space="preserve">Po prawej: Zdjęcie </w:t>
      </w:r>
      <w:r w:rsidR="009C240F">
        <w:t>policjanta kierującego ruchem.</w:t>
      </w:r>
    </w:p>
    <w:p w14:paraId="57EF79F7" w14:textId="5A73E07E" w:rsidR="00096B33" w:rsidRPr="00924810" w:rsidRDefault="00096B33" w:rsidP="00924810">
      <w:pPr>
        <w:spacing w:line="240" w:lineRule="auto"/>
        <w:rPr>
          <w:b/>
          <w:bCs/>
        </w:rPr>
      </w:pPr>
      <w:r w:rsidRPr="00924810">
        <w:rPr>
          <w:b/>
          <w:bCs/>
        </w:rPr>
        <w:t>Foto 2</w:t>
      </w:r>
    </w:p>
    <w:p w14:paraId="7B96D660" w14:textId="5D424874" w:rsidR="00096B33" w:rsidRDefault="00E50EA9" w:rsidP="00924810">
      <w:pPr>
        <w:spacing w:line="240" w:lineRule="auto"/>
      </w:pPr>
      <w:r>
        <w:t>Zadania policjantów ruchu drogowego</w:t>
      </w:r>
      <w:r w:rsidR="00096B33">
        <w:t>.</w:t>
      </w:r>
      <w:r>
        <w:t xml:space="preserve"> Pomoc kierującym. Większa ilość policjantów na drogach. Zapewnienie płynności ruchu. Reagowanie na wykroczenia w ruchu drogowym.</w:t>
      </w:r>
    </w:p>
    <w:p w14:paraId="28A029C6" w14:textId="5E6777E2" w:rsidR="00096B33" w:rsidRDefault="0084036A" w:rsidP="00924810">
      <w:pPr>
        <w:spacing w:line="240" w:lineRule="auto"/>
      </w:pPr>
      <w:r>
        <w:t>Z lewej strony zdjęci</w:t>
      </w:r>
      <w:r w:rsidR="00B16E1D">
        <w:t>e policjanta kierującego ruchem</w:t>
      </w:r>
      <w:r w:rsidR="00096B33">
        <w:t>.</w:t>
      </w:r>
      <w:r w:rsidR="00B16E1D">
        <w:t xml:space="preserve"> </w:t>
      </w:r>
      <w:r w:rsidR="0077279B">
        <w:t>Z prawej strony powyżej zdjęcie ręcznego miernika prędkości.</w:t>
      </w:r>
      <w:r w:rsidR="00B16E1D">
        <w:t xml:space="preserve"> Z prawej strony </w:t>
      </w:r>
      <w:r w:rsidR="0077279B">
        <w:t xml:space="preserve">poniżej </w:t>
      </w:r>
      <w:r w:rsidR="00B16E1D">
        <w:t xml:space="preserve">zdjęcie </w:t>
      </w:r>
      <w:r w:rsidR="0077279B">
        <w:t>sygnalizatora s-5 nadającego sygnał czerwony dla pieszych.</w:t>
      </w:r>
      <w:r w:rsidR="00B16E1D">
        <w:t xml:space="preserve"> </w:t>
      </w:r>
    </w:p>
    <w:p w14:paraId="79F67F2E" w14:textId="1DA71DAC" w:rsidR="009932E1" w:rsidRDefault="00096B33" w:rsidP="009932E1">
      <w:pPr>
        <w:spacing w:line="240" w:lineRule="auto"/>
        <w:rPr>
          <w:b/>
          <w:bCs/>
        </w:rPr>
      </w:pPr>
      <w:r w:rsidRPr="00924810">
        <w:rPr>
          <w:b/>
          <w:bCs/>
        </w:rPr>
        <w:t xml:space="preserve">Foto </w:t>
      </w:r>
      <w:r w:rsidR="000F282F">
        <w:rPr>
          <w:b/>
          <w:bCs/>
        </w:rPr>
        <w:t>3</w:t>
      </w:r>
    </w:p>
    <w:p w14:paraId="5CA2C963" w14:textId="0079EF0B" w:rsidR="00096B33" w:rsidRPr="009932E1" w:rsidRDefault="009932E1" w:rsidP="00924810">
      <w:pPr>
        <w:spacing w:line="240" w:lineRule="auto"/>
      </w:pPr>
      <w:r w:rsidRPr="009932E1">
        <w:t xml:space="preserve"> </w:t>
      </w:r>
      <w:r w:rsidRPr="00096B33">
        <w:t>Nie wyjeżdżaj w drogę będąc zmęczonym lub niewyspanym. Jazda spowoduje jeszcze większą senność</w:t>
      </w:r>
      <w:r>
        <w:t>.</w:t>
      </w:r>
    </w:p>
    <w:p w14:paraId="456E5E05" w14:textId="77777777" w:rsidR="005F25FC" w:rsidRDefault="005F25FC" w:rsidP="005F25FC">
      <w:pPr>
        <w:spacing w:line="240" w:lineRule="auto"/>
      </w:pPr>
      <w:r w:rsidRPr="00096B33">
        <w:t>Pamiętaj! Zabrania się kierowania pojazdem pod wpływem alkoholu lub narkotyków. Nie warto narażać siebie i innych na niebezpieczeństwo</w:t>
      </w:r>
      <w:r>
        <w:t>.</w:t>
      </w:r>
    </w:p>
    <w:p w14:paraId="1B647E04" w14:textId="0C11AC59" w:rsidR="005F25FC" w:rsidRDefault="005F25FC" w:rsidP="005F25FC">
      <w:pPr>
        <w:spacing w:line="240" w:lineRule="auto"/>
      </w:pPr>
      <w:r>
        <w:t>Po prawej, na górze strony ikona rozładowanej baterii.</w:t>
      </w:r>
    </w:p>
    <w:p w14:paraId="46D7BA28" w14:textId="06C65F7D" w:rsidR="005F25FC" w:rsidRDefault="005F25FC" w:rsidP="005F25FC">
      <w:pPr>
        <w:spacing w:line="240" w:lineRule="auto"/>
      </w:pPr>
      <w:r>
        <w:t xml:space="preserve">Po prawej, na dole strony ikona </w:t>
      </w:r>
      <w:r w:rsidR="009932E1">
        <w:t>kieliszka</w:t>
      </w:r>
      <w:r>
        <w:t>.</w:t>
      </w:r>
    </w:p>
    <w:p w14:paraId="33886A9B" w14:textId="7B6F95A3" w:rsidR="002A01CD" w:rsidRPr="00924810" w:rsidRDefault="002A01CD" w:rsidP="00924810">
      <w:pPr>
        <w:spacing w:line="240" w:lineRule="auto"/>
        <w:rPr>
          <w:b/>
          <w:bCs/>
        </w:rPr>
      </w:pPr>
      <w:r w:rsidRPr="00924810">
        <w:rPr>
          <w:b/>
          <w:bCs/>
        </w:rPr>
        <w:t xml:space="preserve">Foto </w:t>
      </w:r>
      <w:r w:rsidR="000F282F">
        <w:rPr>
          <w:b/>
          <w:bCs/>
        </w:rPr>
        <w:t>4</w:t>
      </w:r>
    </w:p>
    <w:p w14:paraId="15495C0F" w14:textId="77777777" w:rsidR="00A30708" w:rsidRDefault="00A30708" w:rsidP="00A30708">
      <w:pPr>
        <w:spacing w:line="240" w:lineRule="auto"/>
      </w:pPr>
      <w:r>
        <w:t>Nie ufaj dobrym warunkom pogodowym.</w:t>
      </w:r>
    </w:p>
    <w:p w14:paraId="3A5D5CAE" w14:textId="22F0B8EA" w:rsidR="00A30708" w:rsidRDefault="00A30708" w:rsidP="00A30708">
      <w:pPr>
        <w:spacing w:line="240" w:lineRule="auto"/>
      </w:pPr>
      <w:r>
        <w:t>Po prawej stronie ikonka słońca za chmurą.</w:t>
      </w:r>
    </w:p>
    <w:p w14:paraId="2AB93FA7" w14:textId="77777777" w:rsidR="00A30708" w:rsidRDefault="00A30708" w:rsidP="00A30708">
      <w:pPr>
        <w:spacing w:line="240" w:lineRule="auto"/>
      </w:pPr>
      <w:r>
        <w:t>W takich warunkach dochodzi do najcięższych w skutkach wypadków drogowych.</w:t>
      </w:r>
    </w:p>
    <w:p w14:paraId="1FCBA53D" w14:textId="5B57E7B0" w:rsidR="00A30708" w:rsidRDefault="00A30708" w:rsidP="00A30708">
      <w:pPr>
        <w:spacing w:line="240" w:lineRule="auto"/>
      </w:pPr>
      <w:r>
        <w:t>Po lewej stronie ikona dwóch rozbitych samochod</w:t>
      </w:r>
      <w:r w:rsidR="00891E3A">
        <w:t>ów.</w:t>
      </w:r>
    </w:p>
    <w:p w14:paraId="41F11D9C" w14:textId="77777777" w:rsidR="00891E3A" w:rsidRDefault="00A30708" w:rsidP="00A30708">
      <w:pPr>
        <w:spacing w:line="240" w:lineRule="auto"/>
      </w:pPr>
      <w:r>
        <w:t xml:space="preserve">Przestrzegaj obowiązujących ograniczeń prędkości. </w:t>
      </w:r>
    </w:p>
    <w:p w14:paraId="628ED825" w14:textId="5C482276" w:rsidR="00A30708" w:rsidRDefault="00891E3A" w:rsidP="00A30708">
      <w:pPr>
        <w:spacing w:line="240" w:lineRule="auto"/>
      </w:pPr>
      <w:r>
        <w:t>Po prawej znak drogowy A-30 „inne niebezpieczeństwo”</w:t>
      </w:r>
      <w:r w:rsidR="00A30708">
        <w:t xml:space="preserve"> w trójkącie czerwonym</w:t>
      </w:r>
      <w:r>
        <w:t xml:space="preserve"> na żółtym tle </w:t>
      </w:r>
      <w:r w:rsidR="00A30708">
        <w:t xml:space="preserve"> umieszczony wykrzyknik.</w:t>
      </w:r>
    </w:p>
    <w:p w14:paraId="176F47AC" w14:textId="650AA26D" w:rsidR="008F6B84" w:rsidRPr="00924810" w:rsidRDefault="008F6B84" w:rsidP="008F6B84">
      <w:pPr>
        <w:spacing w:line="240" w:lineRule="auto"/>
        <w:rPr>
          <w:b/>
          <w:bCs/>
        </w:rPr>
      </w:pPr>
      <w:r w:rsidRPr="00924810">
        <w:rPr>
          <w:b/>
          <w:bCs/>
        </w:rPr>
        <w:t xml:space="preserve">Foto </w:t>
      </w:r>
      <w:r w:rsidR="000F282F">
        <w:rPr>
          <w:b/>
          <w:bCs/>
        </w:rPr>
        <w:t>5</w:t>
      </w:r>
    </w:p>
    <w:p w14:paraId="10C09A77" w14:textId="455F8204" w:rsidR="002A01CD" w:rsidRDefault="008F6B84" w:rsidP="00924810">
      <w:pPr>
        <w:spacing w:line="240" w:lineRule="auto"/>
      </w:pPr>
      <w:r w:rsidRPr="008F6B84">
        <w:t>Uwaga Motocykliści</w:t>
      </w:r>
      <w:r>
        <w:t>!!!</w:t>
      </w:r>
    </w:p>
    <w:p w14:paraId="68DB52B5" w14:textId="0DD67AAC" w:rsidR="008F6B84" w:rsidRDefault="008F6B84" w:rsidP="00924810">
      <w:pPr>
        <w:spacing w:line="240" w:lineRule="auto"/>
      </w:pPr>
      <w:r>
        <w:t>Diagramy z wyszczególnionymi wierszami:</w:t>
      </w:r>
    </w:p>
    <w:p w14:paraId="68D5F6D5" w14:textId="75BA36BC" w:rsidR="008F6B84" w:rsidRDefault="008F6B84" w:rsidP="00924810">
      <w:pPr>
        <w:spacing w:line="240" w:lineRule="auto"/>
      </w:pPr>
      <w:r>
        <w:t>- Brawura</w:t>
      </w:r>
    </w:p>
    <w:p w14:paraId="45624845" w14:textId="565C5DC8" w:rsidR="008F6B84" w:rsidRDefault="008F6B84" w:rsidP="00924810">
      <w:pPr>
        <w:spacing w:line="240" w:lineRule="auto"/>
      </w:pPr>
      <w:r>
        <w:t>- Prędkość</w:t>
      </w:r>
    </w:p>
    <w:p w14:paraId="3924907F" w14:textId="7DF0358A" w:rsidR="008F6B84" w:rsidRDefault="008F6B84" w:rsidP="00924810">
      <w:pPr>
        <w:spacing w:line="240" w:lineRule="auto"/>
      </w:pPr>
      <w:r>
        <w:t>- Brak Koncentracji</w:t>
      </w:r>
    </w:p>
    <w:p w14:paraId="394F0EB7" w14:textId="6082C88E" w:rsidR="008F6B84" w:rsidRDefault="008F6B84" w:rsidP="00924810">
      <w:pPr>
        <w:spacing w:line="240" w:lineRule="auto"/>
      </w:pPr>
      <w:r>
        <w:t>- Zbytnia pewność siebie</w:t>
      </w:r>
    </w:p>
    <w:p w14:paraId="18D371D1" w14:textId="564A9EFB" w:rsidR="008F6B84" w:rsidRDefault="008F6B84" w:rsidP="00924810">
      <w:pPr>
        <w:spacing w:line="240" w:lineRule="auto"/>
      </w:pPr>
      <w:r>
        <w:t>- Przecenianie swoich umiejętności</w:t>
      </w:r>
    </w:p>
    <w:p w14:paraId="36B5B968" w14:textId="78604079" w:rsidR="008F6B84" w:rsidRDefault="008F6B84" w:rsidP="00924810">
      <w:pPr>
        <w:spacing w:line="240" w:lineRule="auto"/>
      </w:pPr>
      <w:r>
        <w:t>Na dole napis: Często prowadza do tragicznych w skutkach zdarzeń drogowych.</w:t>
      </w:r>
    </w:p>
    <w:p w14:paraId="686003B5" w14:textId="0048880D" w:rsidR="008F6B84" w:rsidRPr="008F6B84" w:rsidRDefault="008F6B84" w:rsidP="00924810">
      <w:pPr>
        <w:spacing w:line="240" w:lineRule="auto"/>
      </w:pPr>
      <w:r>
        <w:lastRenderedPageBreak/>
        <w:t>Po prawej zdjęcie motocykla, rozbitego w wyniku zdarzenia drogowego.</w:t>
      </w:r>
    </w:p>
    <w:p w14:paraId="555ABE24" w14:textId="42ECE5F5" w:rsidR="00125F4D" w:rsidRPr="00924810" w:rsidRDefault="00125F4D" w:rsidP="00924810">
      <w:pPr>
        <w:spacing w:line="240" w:lineRule="auto"/>
        <w:rPr>
          <w:b/>
          <w:bCs/>
        </w:rPr>
      </w:pPr>
      <w:r w:rsidRPr="00924810">
        <w:rPr>
          <w:b/>
          <w:bCs/>
        </w:rPr>
        <w:t xml:space="preserve">Foto </w:t>
      </w:r>
      <w:r w:rsidR="000F282F">
        <w:rPr>
          <w:b/>
          <w:bCs/>
        </w:rPr>
        <w:t>6</w:t>
      </w:r>
    </w:p>
    <w:p w14:paraId="09B622E1" w14:textId="2B64BCD3" w:rsidR="00F629C2" w:rsidRDefault="00F629C2" w:rsidP="00924810">
      <w:pPr>
        <w:spacing w:line="240" w:lineRule="auto"/>
      </w:pPr>
      <w:r>
        <w:t xml:space="preserve">Tory kolejowe i inne podobne przeszkody należy pokonywać pod kątem prostym, aby zmniejszyć ryzyko poślizgu. </w:t>
      </w:r>
    </w:p>
    <w:p w14:paraId="257949E2" w14:textId="0E12E895" w:rsidR="00D54AB1" w:rsidRDefault="00D54AB1" w:rsidP="00924810">
      <w:pPr>
        <w:spacing w:line="240" w:lineRule="auto"/>
      </w:pPr>
      <w:r>
        <w:t>Wybierz odzież z elementami odblaskowymi. Wiele osób preferuje ciemne kurtki i spodnie, pamiętaj, że widoczność motocyklisty jest kluczowa dla bezpieczeństwa</w:t>
      </w:r>
    </w:p>
    <w:p w14:paraId="440A9EDA" w14:textId="27E05E4A" w:rsidR="00D54AB1" w:rsidRDefault="00D54AB1" w:rsidP="00924810">
      <w:pPr>
        <w:spacing w:line="240" w:lineRule="auto"/>
      </w:pPr>
      <w:r>
        <w:t>Zadbaj o stan świateł przednich, ponieważ są one kluczowym źródłem widoczności na drodze w nocy.</w:t>
      </w:r>
    </w:p>
    <w:p w14:paraId="01E1C882" w14:textId="5235C3B9" w:rsidR="00EB34E7" w:rsidRDefault="00EB34E7" w:rsidP="00924810">
      <w:pPr>
        <w:spacing w:line="240" w:lineRule="auto"/>
      </w:pPr>
      <w:r>
        <w:t>Z prawej strony ikona motocyklisty na motorze</w:t>
      </w:r>
    </w:p>
    <w:p w14:paraId="53D1BAC5" w14:textId="2587F728" w:rsidR="00D54AB1" w:rsidRPr="00924810" w:rsidRDefault="00D54AB1" w:rsidP="00D54AB1">
      <w:pPr>
        <w:spacing w:line="240" w:lineRule="auto"/>
        <w:rPr>
          <w:b/>
          <w:bCs/>
        </w:rPr>
      </w:pPr>
      <w:r w:rsidRPr="00924810">
        <w:rPr>
          <w:b/>
          <w:bCs/>
        </w:rPr>
        <w:t xml:space="preserve">Foto </w:t>
      </w:r>
      <w:r w:rsidR="000F282F">
        <w:rPr>
          <w:b/>
          <w:bCs/>
        </w:rPr>
        <w:t>7</w:t>
      </w:r>
    </w:p>
    <w:p w14:paraId="2FF6ED36" w14:textId="77777777" w:rsidR="00D54AB1" w:rsidRDefault="00D54AB1" w:rsidP="00D54AB1">
      <w:pPr>
        <w:spacing w:line="240" w:lineRule="auto"/>
      </w:pPr>
      <w:r>
        <w:t>Kierując jednośladem.</w:t>
      </w:r>
    </w:p>
    <w:p w14:paraId="2EF6FBB2" w14:textId="77777777" w:rsidR="00D54AB1" w:rsidRDefault="00D54AB1" w:rsidP="00D54AB1">
      <w:pPr>
        <w:spacing w:line="240" w:lineRule="auto"/>
      </w:pPr>
      <w:r>
        <w:t>- Rowerzyści</w:t>
      </w:r>
    </w:p>
    <w:p w14:paraId="51E11FF1" w14:textId="35AF994D" w:rsidR="00D54AB1" w:rsidRDefault="00D54AB1" w:rsidP="00D54AB1">
      <w:pPr>
        <w:spacing w:line="240" w:lineRule="auto"/>
      </w:pPr>
      <w:r>
        <w:t>Poniżej ikona rowerzysty.</w:t>
      </w:r>
    </w:p>
    <w:p w14:paraId="44932F86" w14:textId="77777777" w:rsidR="00D54AB1" w:rsidRDefault="00D54AB1" w:rsidP="00D54AB1">
      <w:pPr>
        <w:spacing w:line="240" w:lineRule="auto"/>
      </w:pPr>
      <w:r>
        <w:t>- Użytkownicy hulajnogi elektrycznej oraz UTO</w:t>
      </w:r>
    </w:p>
    <w:p w14:paraId="5D9312C0" w14:textId="77777777" w:rsidR="00D54AB1" w:rsidRDefault="00D54AB1" w:rsidP="00D54AB1">
      <w:pPr>
        <w:spacing w:line="240" w:lineRule="auto"/>
      </w:pPr>
      <w:r>
        <w:t>Poniżej ikona hulajnogi.</w:t>
      </w:r>
    </w:p>
    <w:p w14:paraId="6E433F3E" w14:textId="77777777" w:rsidR="00D54AB1" w:rsidRDefault="00D54AB1" w:rsidP="00D54AB1">
      <w:pPr>
        <w:spacing w:line="240" w:lineRule="auto"/>
      </w:pPr>
      <w:r>
        <w:t>Przestrzegaj obowiązujących przepisów ruchu drogowego.</w:t>
      </w:r>
    </w:p>
    <w:p w14:paraId="766B39E8" w14:textId="77777777" w:rsidR="00D54AB1" w:rsidRDefault="00D54AB1" w:rsidP="00D54AB1">
      <w:pPr>
        <w:spacing w:line="240" w:lineRule="auto"/>
      </w:pPr>
      <w:r>
        <w:t>Piasek lub kamienie mogą spowodować nieoczekiwany poślizg.</w:t>
      </w:r>
    </w:p>
    <w:p w14:paraId="3B1E8FA8" w14:textId="77777777" w:rsidR="00D54AB1" w:rsidRDefault="00D54AB1" w:rsidP="00D54AB1">
      <w:pPr>
        <w:spacing w:line="240" w:lineRule="auto"/>
      </w:pPr>
      <w:r>
        <w:t>Jednoślad ma mniejszy kontakt z podłożem niż samochód.</w:t>
      </w:r>
    </w:p>
    <w:p w14:paraId="40FAF942" w14:textId="77777777" w:rsidR="00FE1381" w:rsidRDefault="00FE1381" w:rsidP="00FE1381">
      <w:pPr>
        <w:spacing w:line="240" w:lineRule="auto"/>
      </w:pPr>
      <w:r>
        <w:t>Poniżej ikona skutera.</w:t>
      </w:r>
    </w:p>
    <w:p w14:paraId="65966DAB" w14:textId="7FEC7F39" w:rsidR="00FE1381" w:rsidRDefault="00FE1381" w:rsidP="00D54AB1">
      <w:pPr>
        <w:spacing w:line="240" w:lineRule="auto"/>
      </w:pPr>
      <w:r>
        <w:t>Korzystaj z dróg rowerowych oraz pasów ruchu dla rowerów.</w:t>
      </w:r>
    </w:p>
    <w:p w14:paraId="16A4FB07" w14:textId="7739203B" w:rsidR="00FE1381" w:rsidRDefault="00FE1381" w:rsidP="00D54AB1">
      <w:pPr>
        <w:spacing w:line="240" w:lineRule="auto"/>
      </w:pPr>
      <w:r>
        <w:t>Uważaj na niebezpieczeństwo na nawierzchni jezdni.</w:t>
      </w:r>
    </w:p>
    <w:p w14:paraId="1E79F1B5" w14:textId="5282D929" w:rsidR="00D54AB1" w:rsidRDefault="00FE1381" w:rsidP="00D54AB1">
      <w:pPr>
        <w:spacing w:line="240" w:lineRule="auto"/>
      </w:pPr>
      <w:r>
        <w:t>Wyraźnie i z wyprzedzeniem sygnalizuj manewr skrętu.</w:t>
      </w:r>
    </w:p>
    <w:p w14:paraId="6D759B3F" w14:textId="77777777" w:rsidR="00D54AB1" w:rsidRDefault="00D54AB1" w:rsidP="00924810">
      <w:pPr>
        <w:spacing w:line="240" w:lineRule="auto"/>
      </w:pPr>
    </w:p>
    <w:p w14:paraId="35A20E8F" w14:textId="065D7CED" w:rsidR="00FE1381" w:rsidRPr="00656A0B" w:rsidRDefault="00FE1381" w:rsidP="00FE1381">
      <w:pPr>
        <w:spacing w:line="240" w:lineRule="auto"/>
        <w:rPr>
          <w:b/>
          <w:bCs/>
        </w:rPr>
      </w:pPr>
      <w:r w:rsidRPr="00656A0B">
        <w:rPr>
          <w:b/>
          <w:bCs/>
        </w:rPr>
        <w:t xml:space="preserve">Foto </w:t>
      </w:r>
      <w:r w:rsidR="000F282F">
        <w:rPr>
          <w:b/>
          <w:bCs/>
        </w:rPr>
        <w:t>8</w:t>
      </w:r>
    </w:p>
    <w:p w14:paraId="74460FCF" w14:textId="254896F7" w:rsidR="00FE1381" w:rsidRDefault="00FE1381" w:rsidP="00924810">
      <w:pPr>
        <w:spacing w:line="240" w:lineRule="auto"/>
      </w:pPr>
      <w:r w:rsidRPr="00FE1381">
        <w:t>Diagramy</w:t>
      </w:r>
      <w:r>
        <w:t xml:space="preserve"> – zaczynając od góry z lewej i schodząc w dół do prawej po skosie:</w:t>
      </w:r>
    </w:p>
    <w:p w14:paraId="76F67E49" w14:textId="7A77321C" w:rsidR="00FE1381" w:rsidRDefault="00FE1381" w:rsidP="00924810">
      <w:pPr>
        <w:spacing w:line="240" w:lineRule="auto"/>
      </w:pPr>
      <w:r>
        <w:t>- Święto Bożego Ciała.</w:t>
      </w:r>
    </w:p>
    <w:p w14:paraId="066C523A" w14:textId="2B33BA1A" w:rsidR="00FE1381" w:rsidRDefault="00FE1381" w:rsidP="00924810">
      <w:pPr>
        <w:spacing w:line="240" w:lineRule="auto"/>
      </w:pPr>
      <w:r>
        <w:t>- Kościelne procesje na drogach.</w:t>
      </w:r>
    </w:p>
    <w:p w14:paraId="191FD50E" w14:textId="2D658889" w:rsidR="00FE1381" w:rsidRDefault="00FE1381" w:rsidP="00924810">
      <w:pPr>
        <w:spacing w:line="240" w:lineRule="auto"/>
      </w:pPr>
      <w:r>
        <w:t>- Utrudnienia w ruchu.</w:t>
      </w:r>
    </w:p>
    <w:p w14:paraId="367C6645" w14:textId="06FF2696" w:rsidR="00FE1381" w:rsidRDefault="00FE1381" w:rsidP="00924810">
      <w:pPr>
        <w:spacing w:line="240" w:lineRule="auto"/>
      </w:pPr>
      <w:r>
        <w:t>- Stosuj się do poleceń i sygnałów dawanych przez policjantów.</w:t>
      </w:r>
    </w:p>
    <w:p w14:paraId="749131D2" w14:textId="03EB0E0B" w:rsidR="00FE1381" w:rsidRDefault="00FE1381" w:rsidP="00924810">
      <w:pPr>
        <w:spacing w:line="240" w:lineRule="auto"/>
      </w:pPr>
      <w:r>
        <w:t>- Policjanci kierujący ruchem na drogach</w:t>
      </w:r>
    </w:p>
    <w:p w14:paraId="20DC5635" w14:textId="5F412A24" w:rsidR="00FE1381" w:rsidRDefault="00FE1381" w:rsidP="00924810">
      <w:pPr>
        <w:spacing w:line="240" w:lineRule="auto"/>
      </w:pPr>
      <w:r>
        <w:t>Z lewej strony na dole w ostatnim diagramie zdjęcie: policjant kieruje ruchem.</w:t>
      </w:r>
    </w:p>
    <w:p w14:paraId="38F54D44" w14:textId="77777777" w:rsidR="00FE1381" w:rsidRDefault="00FE1381" w:rsidP="00924810">
      <w:pPr>
        <w:spacing w:line="240" w:lineRule="auto"/>
        <w:rPr>
          <w:b/>
          <w:bCs/>
        </w:rPr>
      </w:pPr>
    </w:p>
    <w:p w14:paraId="2B172459" w14:textId="58E93175" w:rsidR="00125F4D" w:rsidRPr="00656A0B" w:rsidRDefault="001B39C9" w:rsidP="00924810">
      <w:pPr>
        <w:spacing w:line="240" w:lineRule="auto"/>
        <w:rPr>
          <w:b/>
          <w:bCs/>
        </w:rPr>
      </w:pPr>
      <w:r w:rsidRPr="00656A0B">
        <w:rPr>
          <w:b/>
          <w:bCs/>
        </w:rPr>
        <w:t xml:space="preserve">Foto </w:t>
      </w:r>
      <w:r w:rsidR="000F282F">
        <w:rPr>
          <w:b/>
          <w:bCs/>
        </w:rPr>
        <w:t>9</w:t>
      </w:r>
    </w:p>
    <w:p w14:paraId="1A489C66" w14:textId="0C80D112" w:rsidR="001B39C9" w:rsidRDefault="0097777E" w:rsidP="00924810">
      <w:pPr>
        <w:spacing w:line="240" w:lineRule="auto"/>
      </w:pPr>
      <w:r>
        <w:t>Podczas jazdy zwracaj szczególną uwagę na pieszych</w:t>
      </w:r>
      <w:r w:rsidR="007423F2">
        <w:t>, głównie dzieci i osoby starsze poruszające się na drogach.</w:t>
      </w:r>
    </w:p>
    <w:p w14:paraId="72BA16B8" w14:textId="77777777" w:rsidR="007423F2" w:rsidRDefault="007423F2" w:rsidP="00924810">
      <w:pPr>
        <w:spacing w:line="240" w:lineRule="auto"/>
      </w:pPr>
      <w:r>
        <w:lastRenderedPageBreak/>
        <w:t>Poniżej zaczynając od lewej Ikona kobiety trzymającej dziecko za rękę, na środku ikona kobiety idącej o lasce, z prawej ikona kobiety trzymającej wózek dla dzieci.</w:t>
      </w:r>
    </w:p>
    <w:p w14:paraId="135D1093" w14:textId="6F8714C7" w:rsidR="007423F2" w:rsidRPr="000C5F71" w:rsidRDefault="007423F2" w:rsidP="00924810">
      <w:pPr>
        <w:spacing w:line="240" w:lineRule="auto"/>
      </w:pPr>
      <w:r>
        <w:t xml:space="preserve">Pamiętaj o zastosowaniu zasady ograniczonego zaufania, szczególnie wobec niechronionych uczestników ruchu </w:t>
      </w:r>
      <w:r w:rsidR="00C84122">
        <w:t>drogowego, którzy nie zawsze są widoczni na drogach.</w:t>
      </w:r>
    </w:p>
    <w:p w14:paraId="480DC95B" w14:textId="788F74B0" w:rsidR="001B39C9" w:rsidRPr="00924810" w:rsidRDefault="001B39C9" w:rsidP="00924810">
      <w:pPr>
        <w:spacing w:line="240" w:lineRule="auto"/>
        <w:rPr>
          <w:b/>
          <w:bCs/>
        </w:rPr>
      </w:pPr>
      <w:r w:rsidRPr="00924810">
        <w:rPr>
          <w:b/>
          <w:bCs/>
        </w:rPr>
        <w:t xml:space="preserve">Foto </w:t>
      </w:r>
      <w:r w:rsidR="005B43EF">
        <w:rPr>
          <w:b/>
          <w:bCs/>
        </w:rPr>
        <w:t>10</w:t>
      </w:r>
    </w:p>
    <w:p w14:paraId="0A7E4081" w14:textId="77777777" w:rsidR="00917BB1" w:rsidRDefault="00917BB1" w:rsidP="00924810">
      <w:pPr>
        <w:spacing w:line="240" w:lineRule="auto"/>
      </w:pPr>
      <w:r w:rsidRPr="000C5F71">
        <w:t>Poruszając się pieszo po drodze po zmierzchu - zawsze używaj elementów odblaskowych, niezależnie od tego czy jest to wymagane przepisami czy nie. Dzięki odblaskom kierowca może zobaczyć Cię już z odległości 130 – 150 m, co ma ogromny wpływ na Twoje bezpieczeństwo</w:t>
      </w:r>
      <w:r>
        <w:t xml:space="preserve">. </w:t>
      </w:r>
      <w:r w:rsidRPr="000C5F71">
        <w:t>Idąc jezdnią lub poboczem poruszaj się lewą stroną drogi – będziesz widział zawczasu czy kierowca nadjeżdżającego pojazdu zauważył Cię i dostosował tor jazdy do Twojej obecności na drodze</w:t>
      </w:r>
      <w:r>
        <w:t>.</w:t>
      </w:r>
    </w:p>
    <w:p w14:paraId="287D4C2A" w14:textId="2F98FAE3" w:rsidR="00917BB1" w:rsidRDefault="00917BB1" w:rsidP="00924810">
      <w:pPr>
        <w:spacing w:line="240" w:lineRule="auto"/>
      </w:pPr>
      <w:r>
        <w:t>Po prawej stronie ikona osoby pieszej</w:t>
      </w:r>
      <w:r w:rsidR="00924810">
        <w:t xml:space="preserve"> z żółtą kreską na ręce przypominającą odblask. </w:t>
      </w:r>
    </w:p>
    <w:p w14:paraId="1167C118" w14:textId="1A3A2764" w:rsidR="000F282F" w:rsidRPr="00924810" w:rsidRDefault="000F282F" w:rsidP="000F282F">
      <w:pPr>
        <w:spacing w:line="240" w:lineRule="auto"/>
        <w:rPr>
          <w:b/>
          <w:bCs/>
        </w:rPr>
      </w:pPr>
      <w:r w:rsidRPr="00924810">
        <w:rPr>
          <w:b/>
          <w:bCs/>
        </w:rPr>
        <w:t xml:space="preserve">Foto </w:t>
      </w:r>
      <w:r w:rsidR="005B43EF">
        <w:rPr>
          <w:b/>
          <w:bCs/>
        </w:rPr>
        <w:t>11</w:t>
      </w:r>
    </w:p>
    <w:p w14:paraId="54677688" w14:textId="77777777" w:rsidR="000F282F" w:rsidRDefault="000F282F" w:rsidP="000F282F">
      <w:pPr>
        <w:spacing w:line="240" w:lineRule="auto"/>
      </w:pPr>
      <w:r>
        <w:t xml:space="preserve">Napis: „Pamiętaj” </w:t>
      </w:r>
      <w:r w:rsidRPr="00096B33">
        <w:t>Planując podróż weź pod uwagę przewidywane natężenie ruchu i możliwość skorzystania z tras alternatywnych</w:t>
      </w:r>
      <w:r>
        <w:t>.</w:t>
      </w:r>
    </w:p>
    <w:p w14:paraId="29E6AC2B" w14:textId="6022DE1F" w:rsidR="000F282F" w:rsidRPr="000C5F71" w:rsidRDefault="000F282F" w:rsidP="00924810">
      <w:pPr>
        <w:spacing w:line="240" w:lineRule="auto"/>
      </w:pPr>
      <w:r>
        <w:t>Nawet najbardziej nasilone działania Policji, nie zastąpią rozwagi i rozsądku na drodze poszczególnych uczestników ruchu drogowego. Po lewej stronie na dole ikona głowy z dwiema zębatkami. Po prawej stronie zdjęcie fragmentu mapy.</w:t>
      </w:r>
    </w:p>
    <w:p w14:paraId="3ED3E5BF" w14:textId="46796540" w:rsidR="000F282F" w:rsidRDefault="000F282F" w:rsidP="000F282F">
      <w:pPr>
        <w:spacing w:line="240" w:lineRule="auto"/>
      </w:pPr>
      <w:r w:rsidRPr="00924810">
        <w:rPr>
          <w:b/>
          <w:bCs/>
        </w:rPr>
        <w:t xml:space="preserve">Foto </w:t>
      </w:r>
      <w:r w:rsidR="005B43EF">
        <w:rPr>
          <w:b/>
          <w:bCs/>
        </w:rPr>
        <w:t>12</w:t>
      </w:r>
      <w:r w:rsidRPr="00A106F3">
        <w:t xml:space="preserve"> </w:t>
      </w:r>
    </w:p>
    <w:p w14:paraId="6221982B" w14:textId="77777777" w:rsidR="000F282F" w:rsidRDefault="000F282F" w:rsidP="000F282F">
      <w:pPr>
        <w:spacing w:line="240" w:lineRule="auto"/>
      </w:pPr>
      <w:r>
        <w:t>Ograniczenia ruchu na drogach pojazdów i zespołu pojazdów o dopuszczalnej masie całkowitej przekraczającej 12 ton.</w:t>
      </w:r>
    </w:p>
    <w:p w14:paraId="3DD783E9" w14:textId="77777777" w:rsidR="000F282F" w:rsidRDefault="000F282F" w:rsidP="000F282F">
      <w:pPr>
        <w:spacing w:line="240" w:lineRule="auto"/>
      </w:pPr>
      <w:r>
        <w:t xml:space="preserve">W środku grafika pojazdu ciężarowego a wewnątrz: </w:t>
      </w:r>
    </w:p>
    <w:p w14:paraId="0FEC56C4" w14:textId="77777777" w:rsidR="000F282F" w:rsidRDefault="000F282F" w:rsidP="000F282F">
      <w:pPr>
        <w:spacing w:line="240" w:lineRule="auto"/>
      </w:pPr>
      <w:r>
        <w:t>29 maja - środa w godzinach 18.00 – 22.00</w:t>
      </w:r>
    </w:p>
    <w:p w14:paraId="78C95DDD" w14:textId="77777777" w:rsidR="000F282F" w:rsidRDefault="000F282F" w:rsidP="000F282F">
      <w:pPr>
        <w:spacing w:line="240" w:lineRule="auto"/>
      </w:pPr>
      <w:r>
        <w:t>30 maja - czwartek w godzinach 8.00 – 22.00</w:t>
      </w:r>
    </w:p>
    <w:p w14:paraId="7BA54C1E" w14:textId="77777777" w:rsidR="00127AD9" w:rsidRDefault="00127AD9" w:rsidP="00924810">
      <w:pPr>
        <w:spacing w:line="240" w:lineRule="auto"/>
      </w:pPr>
    </w:p>
    <w:sectPr w:rsidR="00127A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CE8"/>
    <w:rsid w:val="00013691"/>
    <w:rsid w:val="00061CF2"/>
    <w:rsid w:val="00096B33"/>
    <w:rsid w:val="000C1CE8"/>
    <w:rsid w:val="000C5F71"/>
    <w:rsid w:val="000F282F"/>
    <w:rsid w:val="00101E8A"/>
    <w:rsid w:val="00125F4D"/>
    <w:rsid w:val="00127AD9"/>
    <w:rsid w:val="00193222"/>
    <w:rsid w:val="001B1DE0"/>
    <w:rsid w:val="001B39C9"/>
    <w:rsid w:val="002A01CD"/>
    <w:rsid w:val="002C7447"/>
    <w:rsid w:val="003A5A98"/>
    <w:rsid w:val="003B5FE4"/>
    <w:rsid w:val="004A7C18"/>
    <w:rsid w:val="004D7E3B"/>
    <w:rsid w:val="005B43EF"/>
    <w:rsid w:val="005D7608"/>
    <w:rsid w:val="005F25FC"/>
    <w:rsid w:val="00616FED"/>
    <w:rsid w:val="00656A0B"/>
    <w:rsid w:val="006D04DB"/>
    <w:rsid w:val="007423F2"/>
    <w:rsid w:val="0077279B"/>
    <w:rsid w:val="00787383"/>
    <w:rsid w:val="0084036A"/>
    <w:rsid w:val="00891E3A"/>
    <w:rsid w:val="008F6B84"/>
    <w:rsid w:val="00917BB1"/>
    <w:rsid w:val="00924810"/>
    <w:rsid w:val="0097777E"/>
    <w:rsid w:val="009932E1"/>
    <w:rsid w:val="009A70DD"/>
    <w:rsid w:val="009B3146"/>
    <w:rsid w:val="009C240F"/>
    <w:rsid w:val="009D21C5"/>
    <w:rsid w:val="00A106F3"/>
    <w:rsid w:val="00A14160"/>
    <w:rsid w:val="00A30708"/>
    <w:rsid w:val="00A74108"/>
    <w:rsid w:val="00B159D3"/>
    <w:rsid w:val="00B16E1D"/>
    <w:rsid w:val="00C54BD6"/>
    <w:rsid w:val="00C84122"/>
    <w:rsid w:val="00CA19F1"/>
    <w:rsid w:val="00CD28F7"/>
    <w:rsid w:val="00D54AB1"/>
    <w:rsid w:val="00D761ED"/>
    <w:rsid w:val="00D85DC0"/>
    <w:rsid w:val="00E50EA9"/>
    <w:rsid w:val="00E61C4B"/>
    <w:rsid w:val="00E937CD"/>
    <w:rsid w:val="00EB34E7"/>
    <w:rsid w:val="00F629C2"/>
    <w:rsid w:val="00FE1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35FAC"/>
  <w15:chartTrackingRefBased/>
  <w15:docId w15:val="{C55ECD37-ACFE-4AB1-B91E-E93670EBB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96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02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7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645</Words>
  <Characters>3873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Wróbel Wojciech</dc:creator>
  <cp:keywords/>
  <dc:description/>
  <cp:lastModifiedBy>Szumny Kamil</cp:lastModifiedBy>
  <cp:revision>33</cp:revision>
  <dcterms:created xsi:type="dcterms:W3CDTF">2024-04-26T08:51:00Z</dcterms:created>
  <dcterms:modified xsi:type="dcterms:W3CDTF">2024-05-28T11:39:00Z</dcterms:modified>
</cp:coreProperties>
</file>