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03F" w:rsidRDefault="004625B6">
      <w:r>
        <w:t>Nieumundurowany policjant zakłada zatrzymanemu, kajdanki zespolone na nogę.</w:t>
      </w:r>
    </w:p>
    <w:p w:rsidR="004625B6" w:rsidRDefault="004625B6">
      <w:r>
        <w:t xml:space="preserve">Nieumundurowani policjanci prowadzą zatrzymanego korytarzem. </w:t>
      </w:r>
    </w:p>
    <w:p w:rsidR="004625B6" w:rsidRDefault="004625B6">
      <w:r>
        <w:t>Zatrzymany wsiada do auta, następnie ujęcie na wyjeżdżający nieoznakowany radiowóz.</w:t>
      </w:r>
    </w:p>
    <w:p w:rsidR="004625B6" w:rsidRDefault="004625B6">
      <w:r>
        <w:t>Nieumundurowani policjanci prowadzą zatrzymanego korytarzem</w:t>
      </w:r>
      <w:r>
        <w:t>, w następnym ujęciu zatrzymany wsiada do samochodu.</w:t>
      </w:r>
    </w:p>
    <w:p w:rsidR="004625B6" w:rsidRDefault="004625B6">
      <w:r>
        <w:t>Ujęcie na tabliczki z godłem, pod nim napis „PROKURATURA OKRĘGOWA W TARNOWIE” oraz „PROKURATURA REJONOWA W TARNOWIE”.</w:t>
      </w:r>
    </w:p>
    <w:p w:rsidR="004625B6" w:rsidRDefault="004625B6">
      <w:r>
        <w:t>Nieumundurowani</w:t>
      </w:r>
      <w:r>
        <w:t xml:space="preserve"> policjanci wprowadzają zatrzymanego do budynku pro</w:t>
      </w:r>
      <w:bookmarkStart w:id="0" w:name="_GoBack"/>
      <w:bookmarkEnd w:id="0"/>
      <w:r>
        <w:t>kuratury.</w:t>
      </w:r>
    </w:p>
    <w:sectPr w:rsidR="0046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6"/>
    <w:rsid w:val="004625B6"/>
    <w:rsid w:val="008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C209"/>
  <w15:chartTrackingRefBased/>
  <w15:docId w15:val="{8461E786-CC11-479F-A8FC-0D6B6DEA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1</cp:revision>
  <dcterms:created xsi:type="dcterms:W3CDTF">2024-09-05T05:43:00Z</dcterms:created>
  <dcterms:modified xsi:type="dcterms:W3CDTF">2024-09-05T05:51:00Z</dcterms:modified>
</cp:coreProperties>
</file>