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ED" w:rsidRDefault="003310ED">
      <w:r>
        <w:t>Zbliżenie na ręce, ktoś szybko pisze na laptopie. Pojawia się komunikator telefonu i czytamy korespondencję: „</w:t>
      </w:r>
      <w:proofErr w:type="spellStart"/>
      <w:r>
        <w:t>Czesc</w:t>
      </w:r>
      <w:proofErr w:type="spellEnd"/>
      <w:r>
        <w:t xml:space="preserve">” – „cześć”, „co </w:t>
      </w:r>
      <w:proofErr w:type="spellStart"/>
      <w:r>
        <w:t>slychac</w:t>
      </w:r>
      <w:proofErr w:type="spellEnd"/>
      <w:r>
        <w:t xml:space="preserve">?” – „kim jesteś?”, „jestem” i  w tym momencie widzimy brodatego mężczyznę, który zastanawia się co odpisać. Ostatecznie odpisuje – „jestem dyrektor kopalnia diamentów </w:t>
      </w:r>
      <w:proofErr w:type="spellStart"/>
      <w:r>
        <w:t>Cambodia</w:t>
      </w:r>
      <w:proofErr w:type="spellEnd"/>
      <w:r>
        <w:t xml:space="preserve">, pisze przez translator, to moje </w:t>
      </w:r>
      <w:proofErr w:type="spellStart"/>
      <w:r>
        <w:t>photo</w:t>
      </w:r>
      <w:proofErr w:type="spellEnd"/>
      <w:r>
        <w:t xml:space="preserve">” i wysyła zdjęcie przystojnego górnika pobrane ze strony z grafikami do wykorzystania. Osoba po drugiej stronie odpisuje – „czego chcesz?”, brodaty mężczyzna odpisuje – mam </w:t>
      </w:r>
      <w:proofErr w:type="spellStart"/>
      <w:r>
        <w:t>dużeo</w:t>
      </w:r>
      <w:proofErr w:type="spellEnd"/>
      <w:r>
        <w:t xml:space="preserve"> </w:t>
      </w:r>
      <w:proofErr w:type="spellStart"/>
      <w:r>
        <w:t>pieniedze</w:t>
      </w:r>
      <w:proofErr w:type="spellEnd"/>
      <w:r>
        <w:t xml:space="preserve">, ale nie </w:t>
      </w:r>
      <w:proofErr w:type="spellStart"/>
      <w:r>
        <w:t>moge</w:t>
      </w:r>
      <w:proofErr w:type="spellEnd"/>
      <w:r>
        <w:t xml:space="preserve"> ich </w:t>
      </w:r>
      <w:proofErr w:type="spellStart"/>
      <w:r>
        <w:t>miec</w:t>
      </w:r>
      <w:proofErr w:type="spellEnd"/>
      <w:r>
        <w:t xml:space="preserve"> w kraju, musze wyjechać do polska, wszystko ci </w:t>
      </w:r>
      <w:proofErr w:type="spellStart"/>
      <w:r>
        <w:t>wytlumacze</w:t>
      </w:r>
      <w:proofErr w:type="spellEnd"/>
      <w:r>
        <w:t xml:space="preserve">, </w:t>
      </w:r>
      <w:proofErr w:type="spellStart"/>
      <w:r>
        <w:t>pomozesz</w:t>
      </w:r>
      <w:proofErr w:type="spellEnd"/>
      <w:r>
        <w:t xml:space="preserve"> mi?”. Następuje ujęcie, na którym widzimy brodatego mężczyznę, który pisze na laptopie w otoczeniu wiejskiego gospodarstwa, mężczyzna jest ubrany niechlujnie, a na środku ekranu pojawiają się wymowne napisy: jestem, księgowym, dyrektorem, lekarzem, milionerem, dentystą, dziennikarzem, urzędnikiem, informatykiem, brokerem – film się wygasza. W następnym ujęciu policjant tłumaczy żeby nie ufać osobą, które chcą z nami nawiązać kontakt w </w:t>
      </w:r>
      <w:proofErr w:type="spellStart"/>
      <w:r>
        <w:t>internecie</w:t>
      </w:r>
      <w:proofErr w:type="spellEnd"/>
      <w:r>
        <w:t>, bo bardzo często te osoby wymyślają swoją tożsamość, żeby wyciągnąć od nas przelewy na ich konta.</w:t>
      </w:r>
      <w:bookmarkStart w:id="0" w:name="_GoBack"/>
      <w:bookmarkEnd w:id="0"/>
    </w:p>
    <w:sectPr w:rsidR="0033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74"/>
    <w:rsid w:val="002F490F"/>
    <w:rsid w:val="003310ED"/>
    <w:rsid w:val="00727F2D"/>
    <w:rsid w:val="008415EA"/>
    <w:rsid w:val="008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3</cp:revision>
  <dcterms:created xsi:type="dcterms:W3CDTF">2024-10-29T07:14:00Z</dcterms:created>
  <dcterms:modified xsi:type="dcterms:W3CDTF">2024-10-29T07:42:00Z</dcterms:modified>
</cp:coreProperties>
</file>