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042B3" w:rsidRDefault="009042B3" w:rsidP="009042B3">
      <w:pPr>
        <w:spacing w:line="360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t xml:space="preserve">OGŁOSZENIE O WSTĘPNYCH KONSULTACJACH RYNKOWYCH </w:t>
      </w:r>
    </w:p>
    <w:p w:rsidR="009042B3" w:rsidRDefault="009042B3" w:rsidP="009042B3">
      <w:pPr>
        <w:spacing w:line="36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ZAMAWIAJĄCY:</w:t>
      </w:r>
    </w:p>
    <w:p w:rsidR="009042B3" w:rsidRDefault="009042B3" w:rsidP="009042B3">
      <w:p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>Komenda Wojewódzka Policji w Krakowie, 31-571 Kraków, ul. Mogilska 109</w:t>
      </w:r>
    </w:p>
    <w:p w:rsidR="009042B3" w:rsidRDefault="009042B3" w:rsidP="009042B3">
      <w:p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NIP: 675-000-55-94, Regon: </w:t>
      </w:r>
      <w:r w:rsidRPr="0001463C">
        <w:rPr>
          <w:rFonts w:cstheme="minorHAnsi"/>
        </w:rPr>
        <w:t>3510818570</w:t>
      </w:r>
      <w:bookmarkStart w:id="0" w:name="_GoBack"/>
      <w:bookmarkEnd w:id="0"/>
    </w:p>
    <w:p w:rsidR="009042B3" w:rsidRDefault="009042B3" w:rsidP="009042B3">
      <w:pPr>
        <w:spacing w:line="360" w:lineRule="auto"/>
        <w:jc w:val="both"/>
        <w:rPr>
          <w:rFonts w:cstheme="minorHAnsi"/>
          <w:b/>
        </w:rPr>
      </w:pPr>
      <w:r>
        <w:rPr>
          <w:rFonts w:cstheme="minorHAnsi"/>
        </w:rPr>
        <w:t xml:space="preserve"> </w:t>
      </w:r>
      <w:r>
        <w:rPr>
          <w:rFonts w:cstheme="minorHAnsi"/>
          <w:b/>
        </w:rPr>
        <w:t>DANE KONTAKTOWE ZAMAWIAJĄCEGO:</w:t>
      </w:r>
    </w:p>
    <w:p w:rsidR="009042B3" w:rsidRDefault="009042B3" w:rsidP="009042B3">
      <w:p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>Wydział ds. Zamówień Publicznych i Funduszy Pomocowych, 31-571 Kraków, ul. Mogilska 109, pok. 101B</w:t>
      </w:r>
    </w:p>
    <w:p w:rsidR="009042B3" w:rsidRDefault="009042B3" w:rsidP="009042B3">
      <w:pPr>
        <w:spacing w:line="360" w:lineRule="auto"/>
        <w:jc w:val="both"/>
        <w:rPr>
          <w:rFonts w:cstheme="minorHAnsi"/>
          <w:u w:val="single"/>
        </w:rPr>
      </w:pPr>
      <w:r>
        <w:rPr>
          <w:rFonts w:cstheme="minorHAnsi"/>
          <w:u w:val="single"/>
        </w:rPr>
        <w:t xml:space="preserve">Osoba wyznaczona do kontaktu: </w:t>
      </w:r>
    </w:p>
    <w:p w:rsidR="009042B3" w:rsidRDefault="00141C95" w:rsidP="009042B3">
      <w:p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>Paulina Figarska-Tybor</w:t>
      </w:r>
    </w:p>
    <w:p w:rsidR="009042B3" w:rsidRPr="00D54582" w:rsidRDefault="009042B3" w:rsidP="009042B3">
      <w:pPr>
        <w:spacing w:line="360" w:lineRule="auto"/>
        <w:jc w:val="both"/>
        <w:rPr>
          <w:rFonts w:cstheme="minorHAnsi"/>
          <w:i/>
          <w:lang w:val="en-US"/>
        </w:rPr>
      </w:pPr>
      <w:r w:rsidRPr="00D54582">
        <w:rPr>
          <w:rFonts w:cstheme="minorHAnsi"/>
          <w:i/>
          <w:lang w:val="en-US"/>
        </w:rPr>
        <w:t xml:space="preserve">Tel. 74 8354 862, email: </w:t>
      </w:r>
      <w:hyperlink r:id="rId7" w:history="1">
        <w:r w:rsidRPr="00D54582">
          <w:rPr>
            <w:rStyle w:val="Hipercze"/>
            <w:rFonts w:cstheme="minorHAnsi"/>
            <w:i/>
            <w:lang w:val="en-US"/>
          </w:rPr>
          <w:t>zamowienia.fundusze@malopolska.policja.gov.pl</w:t>
        </w:r>
      </w:hyperlink>
      <w:r w:rsidRPr="00D54582">
        <w:rPr>
          <w:rFonts w:cstheme="minorHAnsi"/>
          <w:i/>
          <w:lang w:val="en-US"/>
        </w:rPr>
        <w:t xml:space="preserve"> </w:t>
      </w:r>
    </w:p>
    <w:p w:rsidR="009042B3" w:rsidRDefault="009042B3" w:rsidP="009042B3">
      <w:pPr>
        <w:spacing w:line="360" w:lineRule="auto"/>
        <w:jc w:val="both"/>
        <w:rPr>
          <w:rFonts w:cstheme="minorHAnsi"/>
        </w:rPr>
      </w:pPr>
      <w:r w:rsidRPr="00D54582">
        <w:rPr>
          <w:rFonts w:cstheme="minorHAnsi"/>
          <w:lang w:val="en-US"/>
        </w:rPr>
        <w:t xml:space="preserve"> </w:t>
      </w:r>
      <w:r w:rsidRPr="00194DB4">
        <w:rPr>
          <w:rFonts w:cstheme="minorHAnsi"/>
        </w:rPr>
        <w:t xml:space="preserve">Uwaga: Wszelką korespondencję kierowaną do Zamawiającego należy opatrzyć dopiskiem: „Wstępne Konsultacje Rynkowe związane z postępowaniem o udzielenie zamówienia publicznego </w:t>
      </w:r>
      <w:r w:rsidR="0076267A">
        <w:rPr>
          <w:rFonts w:cstheme="minorHAnsi"/>
        </w:rPr>
        <w:t xml:space="preserve">na </w:t>
      </w:r>
      <w:bookmarkStart w:id="1" w:name="_Hlk190181688"/>
      <w:r w:rsidR="00141C95" w:rsidRPr="00141C95">
        <w:rPr>
          <w:rFonts w:cstheme="minorHAnsi"/>
        </w:rPr>
        <w:t>d</w:t>
      </w:r>
      <w:r w:rsidR="00930F01">
        <w:rPr>
          <w:rFonts w:cstheme="minorHAnsi"/>
        </w:rPr>
        <w:t>ostawę systemu (oprogramowanie oraz</w:t>
      </w:r>
      <w:r w:rsidR="00141C95" w:rsidRPr="00141C95">
        <w:rPr>
          <w:rFonts w:cstheme="minorHAnsi"/>
        </w:rPr>
        <w:t xml:space="preserve"> serwer) służącego do rozpoznawania, analizy i przechowywania tablic rejestracyjnych</w:t>
      </w:r>
      <w:bookmarkEnd w:id="1"/>
      <w:r w:rsidR="00930F01">
        <w:rPr>
          <w:rFonts w:cstheme="minorHAnsi"/>
        </w:rPr>
        <w:t>”</w:t>
      </w:r>
      <w:r>
        <w:rPr>
          <w:rFonts w:cstheme="minorHAnsi"/>
        </w:rPr>
        <w:t xml:space="preserve"> </w:t>
      </w:r>
    </w:p>
    <w:p w:rsidR="009042B3" w:rsidRDefault="009042B3" w:rsidP="009042B3">
      <w:pPr>
        <w:spacing w:line="36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I. </w:t>
      </w:r>
      <w:r>
        <w:rPr>
          <w:rFonts w:cstheme="minorHAnsi"/>
          <w:b/>
        </w:rPr>
        <w:tab/>
        <w:t xml:space="preserve">PODSTAWA PRAWNA </w:t>
      </w:r>
    </w:p>
    <w:p w:rsidR="009042B3" w:rsidRDefault="009042B3" w:rsidP="009042B3">
      <w:p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Wstępne Konsultacje Rynkowe prowadzone są na podstawie art. 84 ustawy z dnia 11 września 2019 r. Prawo zamówień publicznych oraz zgodnie z </w:t>
      </w:r>
      <w:r>
        <w:rPr>
          <w:rFonts w:cstheme="minorHAnsi"/>
          <w:i/>
        </w:rPr>
        <w:t xml:space="preserve">Regulaminem przeprowadzania wstępnych konsultacji rynkowych, </w:t>
      </w:r>
      <w:r>
        <w:rPr>
          <w:rFonts w:cstheme="minorHAnsi"/>
        </w:rPr>
        <w:t xml:space="preserve">opublikowanym na stronie internetowej Zamawiającego. </w:t>
      </w:r>
    </w:p>
    <w:p w:rsidR="009042B3" w:rsidRDefault="009042B3" w:rsidP="009042B3">
      <w:pPr>
        <w:spacing w:line="36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II. </w:t>
      </w:r>
      <w:r>
        <w:rPr>
          <w:rFonts w:cstheme="minorHAnsi"/>
          <w:b/>
        </w:rPr>
        <w:tab/>
        <w:t>PRZEDMIOT ZAMÓWIENIA ORAZ CEL PROWADZENIA WSTĘPNYCH KONSULTACJI RYNKOWYCH</w:t>
      </w:r>
    </w:p>
    <w:p w:rsidR="00930F01" w:rsidRPr="00930F01" w:rsidRDefault="009042B3" w:rsidP="00930F01">
      <w:pPr>
        <w:pStyle w:val="Akapitzlist"/>
        <w:numPr>
          <w:ilvl w:val="0"/>
          <w:numId w:val="1"/>
        </w:numPr>
        <w:spacing w:line="360" w:lineRule="auto"/>
        <w:ind w:left="284" w:hanging="284"/>
        <w:jc w:val="both"/>
        <w:rPr>
          <w:rFonts w:ascii="Calibri" w:eastAsia="Calibri" w:hAnsi="Calibri" w:cs="Calibri"/>
        </w:rPr>
      </w:pPr>
      <w:r w:rsidRPr="00141C95">
        <w:rPr>
          <w:rFonts w:ascii="Calibri" w:hAnsi="Calibri" w:cs="Calibri"/>
        </w:rPr>
        <w:t xml:space="preserve">Zamawiający ogłasza Wstępne Konsultacje Rynkowe związane z postępowaniem o udzielenie zamówienia publicznego na </w:t>
      </w:r>
      <w:r w:rsidR="00141C95" w:rsidRPr="00141C95">
        <w:rPr>
          <w:rFonts w:ascii="Calibri" w:eastAsia="Calibri" w:hAnsi="Calibri" w:cs="Calibri"/>
        </w:rPr>
        <w:t xml:space="preserve">dostawę systemu (oprogramowanie </w:t>
      </w:r>
      <w:r w:rsidR="00930F01">
        <w:rPr>
          <w:rFonts w:ascii="Calibri" w:eastAsia="Calibri" w:hAnsi="Calibri" w:cs="Calibri"/>
        </w:rPr>
        <w:t>oraz</w:t>
      </w:r>
      <w:r w:rsidR="00141C95" w:rsidRPr="00141C95">
        <w:rPr>
          <w:rFonts w:ascii="Calibri" w:eastAsia="Calibri" w:hAnsi="Calibri" w:cs="Calibri"/>
        </w:rPr>
        <w:t xml:space="preserve"> serwer) służącego do rozpoznawania, analizy i przechowywania tablic rejestracyjnych</w:t>
      </w:r>
      <w:r w:rsidR="00930F01">
        <w:rPr>
          <w:rFonts w:ascii="Calibri" w:eastAsia="Calibri" w:hAnsi="Calibri" w:cs="Calibri"/>
        </w:rPr>
        <w:t xml:space="preserve"> </w:t>
      </w:r>
      <w:r w:rsidR="0005426F" w:rsidRPr="00930F01">
        <w:rPr>
          <w:rFonts w:ascii="Calibri" w:eastAsia="Calibri" w:hAnsi="Calibri" w:cs="Calibri"/>
        </w:rPr>
        <w:t>oraz danych towarzyszących, wykorzystujący strumień danych wygenerowany w czasie rzeczywistym oraz danych archiwalnych zarejestrowane na zewnętrznych nośnikach.</w:t>
      </w:r>
    </w:p>
    <w:p w:rsidR="00141C95" w:rsidRPr="00141C95" w:rsidRDefault="00141C95" w:rsidP="00141C95">
      <w:pPr>
        <w:pStyle w:val="Akapitzlist"/>
        <w:numPr>
          <w:ilvl w:val="0"/>
          <w:numId w:val="1"/>
        </w:numPr>
        <w:spacing w:line="360" w:lineRule="auto"/>
        <w:ind w:left="284" w:hanging="284"/>
        <w:jc w:val="both"/>
        <w:rPr>
          <w:rFonts w:ascii="Calibri" w:hAnsi="Calibri" w:cs="Calibri"/>
        </w:rPr>
      </w:pPr>
      <w:r w:rsidRPr="00141C95">
        <w:rPr>
          <w:rFonts w:ascii="Calibri" w:hAnsi="Calibri" w:cs="Calibri"/>
        </w:rPr>
        <w:t xml:space="preserve">Celem Wstępnych Konsultacji Rynkowych jest uzyskanie informacji/doradztwo w zakresie możliwości systemu,  poziomu modyfikacji systemu (dostosowanie parametrów systemu do potrzeb zamawiającego), testowania systemu (stworzenie środowiska testowego celem </w:t>
      </w:r>
      <w:r w:rsidRPr="00141C95">
        <w:rPr>
          <w:rFonts w:ascii="Calibri" w:hAnsi="Calibri" w:cs="Calibri"/>
        </w:rPr>
        <w:lastRenderedPageBreak/>
        <w:t>sprawdzenia parametrów analityczno-technicznych) oraz wdrożenia systemu (określenie terminu realizacji zamówienia oraz jego wdrożenia).</w:t>
      </w:r>
    </w:p>
    <w:p w:rsidR="009042B3" w:rsidRPr="001E6CF5" w:rsidRDefault="009042B3" w:rsidP="009042B3">
      <w:pPr>
        <w:pStyle w:val="Akapitzlist"/>
        <w:numPr>
          <w:ilvl w:val="0"/>
          <w:numId w:val="1"/>
        </w:numPr>
        <w:spacing w:line="360" w:lineRule="auto"/>
        <w:ind w:left="284" w:hanging="284"/>
        <w:jc w:val="both"/>
        <w:rPr>
          <w:rFonts w:cstheme="minorHAnsi"/>
        </w:rPr>
      </w:pPr>
      <w:r w:rsidRPr="001E6CF5">
        <w:rPr>
          <w:rFonts w:cstheme="minorHAnsi"/>
        </w:rPr>
        <w:t>W toku Wstępnych Konsultacji Rynkowych Zamawiający jest uprawniony do ograniczenia lub rozszerzenia zakresu ich przedmiotu do wybranych przez siebie zagadnień, o ile – w jego ocenie – pozwoli to na uzyskanie wszystkich istotnych informacji dla planowanego postępowania o  udzielenie zamówienia.</w:t>
      </w:r>
    </w:p>
    <w:p w:rsidR="009042B3" w:rsidRDefault="009042B3" w:rsidP="009042B3">
      <w:pPr>
        <w:spacing w:line="360" w:lineRule="auto"/>
        <w:jc w:val="both"/>
        <w:rPr>
          <w:rFonts w:cstheme="minorHAnsi"/>
          <w:b/>
        </w:rPr>
      </w:pPr>
      <w:r>
        <w:rPr>
          <w:rFonts w:cstheme="minorHAnsi"/>
        </w:rPr>
        <w:t xml:space="preserve"> </w:t>
      </w:r>
      <w:r>
        <w:rPr>
          <w:rFonts w:cstheme="minorHAnsi"/>
          <w:b/>
        </w:rPr>
        <w:t xml:space="preserve">III. </w:t>
      </w:r>
      <w:r>
        <w:rPr>
          <w:rFonts w:cstheme="minorHAnsi"/>
          <w:b/>
        </w:rPr>
        <w:tab/>
        <w:t>ZGŁOSZENIE DO UDZIAŁU WE WSTĘPNYCH KONSULTACJACH RYNKOWYCH</w:t>
      </w:r>
    </w:p>
    <w:p w:rsidR="009042B3" w:rsidRDefault="009042B3" w:rsidP="009042B3">
      <w:pPr>
        <w:pStyle w:val="Akapitzlist"/>
        <w:numPr>
          <w:ilvl w:val="0"/>
          <w:numId w:val="2"/>
        </w:numPr>
        <w:spacing w:line="360" w:lineRule="auto"/>
        <w:ind w:left="426" w:hanging="426"/>
        <w:jc w:val="both"/>
        <w:rPr>
          <w:rFonts w:cstheme="minorHAnsi"/>
        </w:rPr>
      </w:pPr>
      <w:r>
        <w:rPr>
          <w:rFonts w:cstheme="minorHAnsi"/>
        </w:rPr>
        <w:t>Podmioty zainteresowane udziałem we Wstępnych Konsultacjach Rynkowych, spełniające wymagania określone w niniejszym Ogłoszeniu, składają zgłoszenia do udziału (Załącznik nr 1).</w:t>
      </w:r>
    </w:p>
    <w:p w:rsidR="009042B3" w:rsidRDefault="009042B3" w:rsidP="009042B3">
      <w:pPr>
        <w:pStyle w:val="Akapitzlist"/>
        <w:numPr>
          <w:ilvl w:val="0"/>
          <w:numId w:val="2"/>
        </w:numPr>
        <w:spacing w:line="360" w:lineRule="auto"/>
        <w:ind w:left="426" w:hanging="426"/>
        <w:jc w:val="both"/>
        <w:rPr>
          <w:rFonts w:cstheme="minorHAnsi"/>
        </w:rPr>
      </w:pPr>
      <w:r>
        <w:rPr>
          <w:rFonts w:cstheme="minorHAnsi"/>
        </w:rPr>
        <w:t xml:space="preserve">Zgłoszenia można składać: </w:t>
      </w:r>
    </w:p>
    <w:p w:rsidR="009042B3" w:rsidRDefault="009042B3" w:rsidP="009042B3">
      <w:pPr>
        <w:spacing w:after="0" w:line="360" w:lineRule="auto"/>
        <w:ind w:left="993" w:hanging="426"/>
        <w:jc w:val="both"/>
        <w:rPr>
          <w:rFonts w:cstheme="minorHAnsi"/>
        </w:rPr>
      </w:pPr>
      <w:r>
        <w:rPr>
          <w:rFonts w:cstheme="minorHAnsi"/>
        </w:rPr>
        <w:t xml:space="preserve">a) </w:t>
      </w:r>
      <w:r>
        <w:rPr>
          <w:rFonts w:cstheme="minorHAnsi"/>
        </w:rPr>
        <w:tab/>
        <w:t xml:space="preserve">osobiście, w siedzibie Zamawiającego; </w:t>
      </w:r>
    </w:p>
    <w:p w:rsidR="009042B3" w:rsidRDefault="009042B3" w:rsidP="009042B3">
      <w:pPr>
        <w:spacing w:after="0" w:line="360" w:lineRule="auto"/>
        <w:ind w:left="993" w:hanging="426"/>
        <w:jc w:val="both"/>
        <w:rPr>
          <w:rFonts w:cstheme="minorHAnsi"/>
        </w:rPr>
      </w:pPr>
      <w:r>
        <w:rPr>
          <w:rFonts w:cstheme="minorHAnsi"/>
        </w:rPr>
        <w:t xml:space="preserve">b) </w:t>
      </w:r>
      <w:r>
        <w:rPr>
          <w:rFonts w:cstheme="minorHAnsi"/>
        </w:rPr>
        <w:tab/>
        <w:t xml:space="preserve">za pośrednictwem poczty elektronicznej na adres </w:t>
      </w:r>
      <w:hyperlink r:id="rId8" w:history="1">
        <w:r w:rsidRPr="00003FE6">
          <w:rPr>
            <w:rStyle w:val="Hipercze"/>
            <w:rFonts w:cstheme="minorHAnsi"/>
          </w:rPr>
          <w:t>zamowienia.fundusze@malopolska.policja.gov.pl</w:t>
        </w:r>
      </w:hyperlink>
      <w:r>
        <w:rPr>
          <w:rFonts w:cstheme="minorHAnsi"/>
        </w:rPr>
        <w:t>;</w:t>
      </w:r>
    </w:p>
    <w:p w:rsidR="009042B3" w:rsidRDefault="009042B3" w:rsidP="009042B3">
      <w:pPr>
        <w:pStyle w:val="Akapitzlist"/>
        <w:numPr>
          <w:ilvl w:val="0"/>
          <w:numId w:val="2"/>
        </w:numPr>
        <w:spacing w:line="360" w:lineRule="auto"/>
        <w:ind w:left="426" w:hanging="426"/>
        <w:jc w:val="both"/>
        <w:rPr>
          <w:rFonts w:cstheme="minorHAnsi"/>
        </w:rPr>
      </w:pPr>
      <w:r>
        <w:rPr>
          <w:rFonts w:cstheme="minorHAnsi"/>
        </w:rPr>
        <w:t xml:space="preserve">Termin składania zgłoszeń: </w:t>
      </w:r>
      <w:r w:rsidR="0089601F">
        <w:rPr>
          <w:rFonts w:cstheme="minorHAnsi"/>
          <w:b/>
          <w:color w:val="FF0000"/>
          <w:sz w:val="28"/>
        </w:rPr>
        <w:t>18</w:t>
      </w:r>
      <w:r w:rsidRPr="00194DB4">
        <w:rPr>
          <w:rFonts w:cstheme="minorHAnsi"/>
          <w:b/>
          <w:color w:val="FF0000"/>
          <w:sz w:val="28"/>
        </w:rPr>
        <w:t xml:space="preserve"> </w:t>
      </w:r>
      <w:r w:rsidR="005F67E0">
        <w:rPr>
          <w:rFonts w:cstheme="minorHAnsi"/>
          <w:b/>
          <w:color w:val="FF0000"/>
          <w:sz w:val="28"/>
        </w:rPr>
        <w:t>luty</w:t>
      </w:r>
      <w:r w:rsidRPr="00194DB4">
        <w:rPr>
          <w:rFonts w:cstheme="minorHAnsi"/>
          <w:b/>
          <w:color w:val="FF0000"/>
          <w:sz w:val="28"/>
        </w:rPr>
        <w:t xml:space="preserve"> 202</w:t>
      </w:r>
      <w:r w:rsidR="00141C95">
        <w:rPr>
          <w:rFonts w:cstheme="minorHAnsi"/>
          <w:b/>
          <w:color w:val="FF0000"/>
          <w:sz w:val="28"/>
        </w:rPr>
        <w:t>5</w:t>
      </w:r>
      <w:r w:rsidRPr="00194DB4">
        <w:rPr>
          <w:rFonts w:cstheme="minorHAnsi"/>
          <w:b/>
          <w:color w:val="FF0000"/>
          <w:sz w:val="28"/>
        </w:rPr>
        <w:t>r., godzina 12:00</w:t>
      </w:r>
      <w:r>
        <w:rPr>
          <w:rFonts w:cstheme="minorHAnsi"/>
        </w:rPr>
        <w:t>. Decyduje data wpływu zgłoszenia do Zamawiającego.</w:t>
      </w:r>
    </w:p>
    <w:p w:rsidR="009042B3" w:rsidRDefault="009042B3" w:rsidP="009042B3">
      <w:pPr>
        <w:pStyle w:val="Akapitzlist"/>
        <w:numPr>
          <w:ilvl w:val="0"/>
          <w:numId w:val="2"/>
        </w:numPr>
        <w:tabs>
          <w:tab w:val="left" w:pos="142"/>
        </w:tabs>
        <w:spacing w:line="360" w:lineRule="auto"/>
        <w:ind w:left="426" w:hanging="426"/>
        <w:jc w:val="both"/>
        <w:rPr>
          <w:rFonts w:cstheme="minorHAnsi"/>
        </w:rPr>
      </w:pPr>
      <w:r>
        <w:rPr>
          <w:rFonts w:cstheme="minorHAnsi"/>
        </w:rPr>
        <w:t xml:space="preserve">Zamawiający nie jest zobowiązany do zaproszenia do udziału we wstępnych konsultacjach rynkowych podmiotów, które złożą zgłoszenie do udziału po wyznaczonym terminie. </w:t>
      </w:r>
    </w:p>
    <w:p w:rsidR="009042B3" w:rsidRDefault="009042B3" w:rsidP="009042B3">
      <w:pPr>
        <w:spacing w:line="36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IV. </w:t>
      </w:r>
      <w:r>
        <w:rPr>
          <w:rFonts w:cstheme="minorHAnsi"/>
          <w:b/>
        </w:rPr>
        <w:tab/>
        <w:t>ZASADY PROWADZENIA WSTĘPNYCH KONSULTACJACH RYNKOWYCH</w:t>
      </w:r>
    </w:p>
    <w:p w:rsidR="009042B3" w:rsidRDefault="009042B3" w:rsidP="009042B3">
      <w:pPr>
        <w:pStyle w:val="Akapitzlist"/>
        <w:numPr>
          <w:ilvl w:val="0"/>
          <w:numId w:val="3"/>
        </w:numPr>
        <w:spacing w:line="360" w:lineRule="auto"/>
        <w:ind w:left="426" w:hanging="426"/>
        <w:jc w:val="both"/>
        <w:rPr>
          <w:rFonts w:cstheme="minorHAnsi"/>
        </w:rPr>
      </w:pPr>
      <w:r>
        <w:rPr>
          <w:rFonts w:cstheme="minorHAnsi"/>
        </w:rPr>
        <w:t xml:space="preserve">Wstępne Konsultacje Rynkowe prowadzone będą zgodnie z przepisami ustawy Prawo zamówień publicznych oraz postanowieniami </w:t>
      </w:r>
      <w:r>
        <w:rPr>
          <w:rFonts w:cstheme="minorHAnsi"/>
          <w:i/>
        </w:rPr>
        <w:t>Regulaminu przeprowadzania Wstępnych Konsultacji Rynkowych</w:t>
      </w:r>
      <w:r>
        <w:rPr>
          <w:rFonts w:cstheme="minorHAnsi"/>
        </w:rPr>
        <w:t xml:space="preserve"> opublikowanego na stronie internetowej Zamawiającego. </w:t>
      </w:r>
    </w:p>
    <w:p w:rsidR="009042B3" w:rsidRDefault="009042B3" w:rsidP="009042B3">
      <w:pPr>
        <w:pStyle w:val="Akapitzlist"/>
        <w:numPr>
          <w:ilvl w:val="0"/>
          <w:numId w:val="3"/>
        </w:numPr>
        <w:spacing w:line="360" w:lineRule="auto"/>
        <w:ind w:left="426" w:hanging="426"/>
        <w:jc w:val="both"/>
        <w:rPr>
          <w:rFonts w:cstheme="minorHAnsi"/>
        </w:rPr>
      </w:pPr>
      <w:r>
        <w:rPr>
          <w:rFonts w:cstheme="minorHAnsi"/>
        </w:rPr>
        <w:t xml:space="preserve">Warunkiem udziału we Wstępnych Konsultacjach Rynkowych jest złożenie zgłoszenia, stanowiącego Załącznik nr 1 do niniejszego Ogłoszenia, przez osobę umocowaną do reprezentacji zgłaszającego, w terminie określonym w niniejszym Ogłoszeniu. </w:t>
      </w:r>
    </w:p>
    <w:p w:rsidR="009042B3" w:rsidRDefault="009042B3" w:rsidP="009042B3">
      <w:pPr>
        <w:pStyle w:val="Akapitzlist"/>
        <w:numPr>
          <w:ilvl w:val="0"/>
          <w:numId w:val="3"/>
        </w:numPr>
        <w:spacing w:line="360" w:lineRule="auto"/>
        <w:ind w:left="426" w:hanging="426"/>
        <w:jc w:val="both"/>
        <w:rPr>
          <w:rFonts w:cstheme="minorHAnsi"/>
        </w:rPr>
      </w:pPr>
      <w:r>
        <w:rPr>
          <w:rFonts w:cstheme="minorHAnsi"/>
        </w:rPr>
        <w:t xml:space="preserve">Zaproszenie zostanie przesłane na adres e-mail wskazany w zgłoszeniu do udziału we Wstępnych Konsultacjach Rynkowych. </w:t>
      </w:r>
    </w:p>
    <w:p w:rsidR="009042B3" w:rsidRDefault="009042B3" w:rsidP="009042B3">
      <w:pPr>
        <w:pStyle w:val="Akapitzlist"/>
        <w:numPr>
          <w:ilvl w:val="0"/>
          <w:numId w:val="3"/>
        </w:numPr>
        <w:spacing w:line="360" w:lineRule="auto"/>
        <w:ind w:left="426" w:hanging="426"/>
        <w:jc w:val="both"/>
        <w:rPr>
          <w:rFonts w:cstheme="minorHAnsi"/>
        </w:rPr>
      </w:pPr>
      <w:r>
        <w:rPr>
          <w:rFonts w:cstheme="minorHAnsi"/>
        </w:rPr>
        <w:t xml:space="preserve">Wstępne Konsultacje Rynkowe prowadzone będą w języku polskim. Do dokumentów sporządzonych w językach innych niż polski należy dołączyć tłumaczenia na język polski. </w:t>
      </w:r>
    </w:p>
    <w:p w:rsidR="009042B3" w:rsidRDefault="009042B3" w:rsidP="009042B3">
      <w:pPr>
        <w:pStyle w:val="Akapitzlist"/>
        <w:numPr>
          <w:ilvl w:val="0"/>
          <w:numId w:val="3"/>
        </w:numPr>
        <w:spacing w:line="360" w:lineRule="auto"/>
        <w:ind w:left="426" w:hanging="426"/>
        <w:jc w:val="both"/>
        <w:rPr>
          <w:rFonts w:cstheme="minorHAnsi"/>
        </w:rPr>
      </w:pPr>
      <w:r>
        <w:rPr>
          <w:rFonts w:cstheme="minorHAnsi"/>
        </w:rPr>
        <w:t xml:space="preserve">Wstępne Konsultacje Rynkowe mają charakter jawny, z zastrzeżeniem § 3 ust. 6 </w:t>
      </w:r>
      <w:r>
        <w:rPr>
          <w:rFonts w:cstheme="minorHAnsi"/>
          <w:i/>
        </w:rPr>
        <w:t>Regulaminu przeprowadzania Wstępnych Konsultacji Rynkowych</w:t>
      </w:r>
      <w:r>
        <w:rPr>
          <w:rFonts w:cstheme="minorHAnsi"/>
        </w:rPr>
        <w:t xml:space="preserve">. </w:t>
      </w:r>
    </w:p>
    <w:p w:rsidR="009042B3" w:rsidRPr="0062622E" w:rsidRDefault="009042B3" w:rsidP="009042B3">
      <w:pPr>
        <w:pStyle w:val="Akapitzlist"/>
        <w:numPr>
          <w:ilvl w:val="0"/>
          <w:numId w:val="3"/>
        </w:numPr>
        <w:spacing w:line="360" w:lineRule="auto"/>
        <w:ind w:left="426" w:hanging="426"/>
        <w:jc w:val="both"/>
        <w:rPr>
          <w:rFonts w:cstheme="minorHAnsi"/>
        </w:rPr>
      </w:pPr>
      <w:r w:rsidRPr="0062622E">
        <w:rPr>
          <w:rFonts w:cstheme="minorHAnsi"/>
        </w:rPr>
        <w:t xml:space="preserve">Wstępne Konsultacje rynkowe prowadzone będą w formie wymiany korespondencji w postaci pisemnej lub elektronicznej, wideokonferencji z Uczestnikami, spotkania indywidualnego z </w:t>
      </w:r>
      <w:r w:rsidRPr="0062622E">
        <w:rPr>
          <w:rFonts w:cstheme="minorHAnsi"/>
        </w:rPr>
        <w:lastRenderedPageBreak/>
        <w:t>Uczestnikami, spotkania grupowego z Uczestnikami, na określony przez Zamawiającego temat oraz w określonych przez Zamawiającego terminach.</w:t>
      </w:r>
    </w:p>
    <w:p w:rsidR="009042B3" w:rsidRPr="0089601F" w:rsidRDefault="009042B3" w:rsidP="009042B3">
      <w:pPr>
        <w:pStyle w:val="Akapitzlist"/>
        <w:numPr>
          <w:ilvl w:val="0"/>
          <w:numId w:val="3"/>
        </w:numPr>
        <w:spacing w:line="360" w:lineRule="auto"/>
        <w:ind w:left="426" w:hanging="426"/>
        <w:jc w:val="both"/>
        <w:rPr>
          <w:rFonts w:cstheme="minorHAnsi"/>
        </w:rPr>
      </w:pPr>
      <w:r w:rsidRPr="0089601F">
        <w:rPr>
          <w:rFonts w:cstheme="minorHAnsi"/>
        </w:rPr>
        <w:t>Termin zakończenia Wstępnych Konsultacji Rynkowych prze</w:t>
      </w:r>
      <w:r w:rsidR="00930F01" w:rsidRPr="0089601F">
        <w:rPr>
          <w:rFonts w:cstheme="minorHAnsi"/>
        </w:rPr>
        <w:t xml:space="preserve">widywany jest na </w:t>
      </w:r>
      <w:r w:rsidR="0089601F" w:rsidRPr="0089601F">
        <w:rPr>
          <w:rFonts w:cstheme="minorHAnsi"/>
        </w:rPr>
        <w:t>28.02.</w:t>
      </w:r>
      <w:r w:rsidR="00930F01" w:rsidRPr="0089601F">
        <w:rPr>
          <w:rFonts w:cstheme="minorHAnsi"/>
        </w:rPr>
        <w:t>2025</w:t>
      </w:r>
      <w:r w:rsidRPr="0089601F">
        <w:rPr>
          <w:rFonts w:cstheme="minorHAnsi"/>
        </w:rPr>
        <w:t>r.</w:t>
      </w:r>
    </w:p>
    <w:p w:rsidR="009042B3" w:rsidRDefault="009042B3" w:rsidP="009042B3">
      <w:p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 </w:t>
      </w:r>
    </w:p>
    <w:p w:rsidR="009042B3" w:rsidRDefault="009042B3" w:rsidP="009042B3">
      <w:pPr>
        <w:spacing w:line="276" w:lineRule="auto"/>
        <w:rPr>
          <w:rFonts w:cstheme="minorHAnsi"/>
          <w:b/>
        </w:rPr>
      </w:pPr>
    </w:p>
    <w:p w:rsidR="009042B3" w:rsidRDefault="009042B3" w:rsidP="009042B3">
      <w:pPr>
        <w:spacing w:line="276" w:lineRule="auto"/>
      </w:pPr>
      <w:r>
        <w:t>Załącznik:</w:t>
      </w:r>
    </w:p>
    <w:p w:rsidR="009042B3" w:rsidRDefault="009042B3" w:rsidP="009042B3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pl-PL"/>
        </w:rPr>
      </w:pPr>
      <w:r>
        <w:t xml:space="preserve">- wzór zgłoszenia do udziału we Wstępnych Konsultacjach Rynkowych. </w:t>
      </w:r>
    </w:p>
    <w:p w:rsidR="009042B3" w:rsidRDefault="009042B3" w:rsidP="009042B3">
      <w:pPr>
        <w:sectPr w:rsidR="009042B3">
          <w:headerReference w:type="default" r:id="rId9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9042B3" w:rsidRDefault="009042B3" w:rsidP="009042B3">
      <w:pPr>
        <w:spacing w:line="360" w:lineRule="auto"/>
        <w:jc w:val="right"/>
        <w:rPr>
          <w:rFonts w:cstheme="minorHAnsi"/>
          <w:i/>
        </w:rPr>
      </w:pPr>
      <w:r>
        <w:rPr>
          <w:rFonts w:cstheme="minorHAnsi"/>
          <w:i/>
        </w:rPr>
        <w:lastRenderedPageBreak/>
        <w:t xml:space="preserve">Załącznik nr 1 </w:t>
      </w:r>
    </w:p>
    <w:p w:rsidR="009042B3" w:rsidRDefault="009042B3" w:rsidP="009042B3">
      <w:pPr>
        <w:spacing w:line="360" w:lineRule="auto"/>
        <w:jc w:val="right"/>
        <w:rPr>
          <w:rFonts w:cstheme="minorHAnsi"/>
          <w:i/>
        </w:rPr>
      </w:pPr>
      <w:r>
        <w:rPr>
          <w:rFonts w:cstheme="minorHAnsi"/>
          <w:i/>
        </w:rPr>
        <w:t>do Ogłoszenia o Wstępnych Konsultacjach Rynkowych</w:t>
      </w:r>
    </w:p>
    <w:p w:rsidR="009042B3" w:rsidRDefault="009042B3" w:rsidP="009042B3">
      <w:pPr>
        <w:spacing w:line="360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t xml:space="preserve">ZGŁOSZENIE DO UDZIAŁU WE WSTĘPNYCH KONSULTACJACH RYNKOWYCH </w:t>
      </w:r>
    </w:p>
    <w:p w:rsidR="009042B3" w:rsidRDefault="009042B3" w:rsidP="009042B3">
      <w:p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>W</w:t>
      </w:r>
      <w:r w:rsidRPr="00194DB4">
        <w:rPr>
          <w:rFonts w:cstheme="minorHAnsi"/>
        </w:rPr>
        <w:t xml:space="preserve"> odpowiedzi na Ogłoszenie o Wstępnych Konsultacjach Rynkowych</w:t>
      </w:r>
      <w:r w:rsidR="0089601F">
        <w:rPr>
          <w:rFonts w:cstheme="minorHAnsi"/>
        </w:rPr>
        <w:t xml:space="preserve">, nr sprawy ZP.18.2025, </w:t>
      </w:r>
      <w:r w:rsidRPr="00194DB4">
        <w:rPr>
          <w:rFonts w:cstheme="minorHAnsi"/>
        </w:rPr>
        <w:t xml:space="preserve">niniejszym zgłaszam udział we Wstępnych Konsultacjach Rynkowych organizowanych przez Komendę Wojewódzką Policji w Krakowie, których przedmiotem jest uzyskanie informacji/doradztwo </w:t>
      </w:r>
      <w:r w:rsidR="00141C95" w:rsidRPr="00141C95">
        <w:rPr>
          <w:rFonts w:cstheme="minorHAnsi"/>
        </w:rPr>
        <w:t xml:space="preserve">w zakresie możliwości </w:t>
      </w:r>
      <w:r w:rsidR="0089601F" w:rsidRPr="00141C95">
        <w:rPr>
          <w:rFonts w:ascii="Calibri" w:eastAsia="Calibri" w:hAnsi="Calibri" w:cs="Calibri"/>
        </w:rPr>
        <w:t xml:space="preserve">systemu (oprogramowanie </w:t>
      </w:r>
      <w:r w:rsidR="0089601F">
        <w:rPr>
          <w:rFonts w:ascii="Calibri" w:eastAsia="Calibri" w:hAnsi="Calibri" w:cs="Calibri"/>
        </w:rPr>
        <w:t>oraz</w:t>
      </w:r>
      <w:r w:rsidR="0089601F" w:rsidRPr="00141C95">
        <w:rPr>
          <w:rFonts w:ascii="Calibri" w:eastAsia="Calibri" w:hAnsi="Calibri" w:cs="Calibri"/>
        </w:rPr>
        <w:t xml:space="preserve"> serwer) służącego do rozpoznawania, analizy i przechowywania tablic rejestracyjnych</w:t>
      </w:r>
      <w:r w:rsidR="0089601F">
        <w:rPr>
          <w:rFonts w:ascii="Calibri" w:eastAsia="Calibri" w:hAnsi="Calibri" w:cs="Calibri"/>
        </w:rPr>
        <w:t xml:space="preserve"> </w:t>
      </w:r>
      <w:r w:rsidR="0089601F" w:rsidRPr="00930F01">
        <w:rPr>
          <w:rFonts w:ascii="Calibri" w:eastAsia="Calibri" w:hAnsi="Calibri" w:cs="Calibri"/>
        </w:rPr>
        <w:t>oraz danych towarzyszących, wykorzystujący strumień danych wygenerowany w czasie rzeczywistym oraz danych archiwalnych zarejestrowane na zewnętrznych nośnikach</w:t>
      </w:r>
      <w:r w:rsidR="00141C95" w:rsidRPr="00141C95">
        <w:rPr>
          <w:rFonts w:cstheme="minorHAnsi"/>
        </w:rPr>
        <w:t>.</w:t>
      </w:r>
      <w:r>
        <w:rPr>
          <w:rFonts w:cstheme="minorHAnsi"/>
        </w:rPr>
        <w:t xml:space="preserve"> </w:t>
      </w:r>
    </w:p>
    <w:p w:rsidR="009042B3" w:rsidRDefault="009042B3" w:rsidP="009042B3">
      <w:pPr>
        <w:spacing w:line="36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Zgłaszający: </w:t>
      </w:r>
    </w:p>
    <w:p w:rsidR="009042B3" w:rsidRDefault="009042B3" w:rsidP="009042B3">
      <w:p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Nazwa  ……………………………..……………………………………………………………….. </w:t>
      </w:r>
    </w:p>
    <w:p w:rsidR="009042B3" w:rsidRDefault="009042B3" w:rsidP="009042B3">
      <w:p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>Adres    ……………………………………………...……………………………………………….</w:t>
      </w:r>
    </w:p>
    <w:p w:rsidR="009042B3" w:rsidRDefault="009042B3" w:rsidP="009042B3">
      <w:p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>Tel. …………………………………..…….…… e-mail……...………………..………….…..</w:t>
      </w:r>
    </w:p>
    <w:p w:rsidR="009042B3" w:rsidRDefault="009042B3" w:rsidP="009042B3">
      <w:p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 </w:t>
      </w:r>
    </w:p>
    <w:p w:rsidR="009042B3" w:rsidRDefault="009042B3" w:rsidP="009042B3">
      <w:pPr>
        <w:spacing w:line="36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Dane osoby upoważnionej przez Zgłaszającego do kontaktów: </w:t>
      </w:r>
    </w:p>
    <w:p w:rsidR="009042B3" w:rsidRDefault="009042B3" w:rsidP="009042B3">
      <w:p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Imię i nazwisko ……………………………………..……………………………………………… </w:t>
      </w:r>
    </w:p>
    <w:p w:rsidR="009042B3" w:rsidRDefault="009042B3" w:rsidP="009042B3">
      <w:p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>Funkcja ………………………………………………………..………………………………………..</w:t>
      </w:r>
    </w:p>
    <w:p w:rsidR="009042B3" w:rsidRDefault="009042B3" w:rsidP="009042B3">
      <w:p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>Tel. ………………………………………….…… e-mail…………………………..……………….</w:t>
      </w:r>
    </w:p>
    <w:p w:rsidR="009042B3" w:rsidRDefault="009042B3" w:rsidP="009042B3">
      <w:p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 </w:t>
      </w:r>
    </w:p>
    <w:p w:rsidR="009042B3" w:rsidRDefault="009042B3" w:rsidP="009042B3">
      <w:pPr>
        <w:spacing w:after="120"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W związku ze Zgłoszeniem do udziału we Wstępnych Konsultacjach Rynkowych oświadczam, iż: </w:t>
      </w:r>
    </w:p>
    <w:p w:rsidR="009042B3" w:rsidRDefault="009042B3" w:rsidP="009042B3">
      <w:pPr>
        <w:pStyle w:val="Akapitzlist"/>
        <w:numPr>
          <w:ilvl w:val="0"/>
          <w:numId w:val="4"/>
        </w:numPr>
        <w:spacing w:after="120" w:line="360" w:lineRule="auto"/>
        <w:ind w:left="426" w:hanging="426"/>
        <w:jc w:val="both"/>
        <w:rPr>
          <w:rFonts w:cstheme="minorHAnsi"/>
        </w:rPr>
      </w:pPr>
      <w:r>
        <w:rPr>
          <w:rFonts w:cstheme="minorHAnsi"/>
        </w:rPr>
        <w:t>jestem należycie umocowany/a do reprezentowania Zgłaszającego;</w:t>
      </w:r>
    </w:p>
    <w:p w:rsidR="009042B3" w:rsidRDefault="009042B3" w:rsidP="009042B3">
      <w:pPr>
        <w:pStyle w:val="Akapitzlist"/>
        <w:numPr>
          <w:ilvl w:val="0"/>
          <w:numId w:val="4"/>
        </w:numPr>
        <w:spacing w:after="120" w:line="360" w:lineRule="auto"/>
        <w:ind w:left="426" w:hanging="426"/>
        <w:jc w:val="both"/>
        <w:rPr>
          <w:rFonts w:cstheme="minorHAnsi"/>
        </w:rPr>
      </w:pPr>
      <w:r>
        <w:rPr>
          <w:rFonts w:cstheme="minorHAnsi"/>
        </w:rPr>
        <w:t>zapoznałem się z Regulaminem Przeprowadzania Wstępnych Konsultacji Rynkowych i w całości akceptuję jego postanowienia;</w:t>
      </w:r>
    </w:p>
    <w:p w:rsidR="00141C95" w:rsidRDefault="009042B3" w:rsidP="00141C95">
      <w:pPr>
        <w:pStyle w:val="Akapitzlist"/>
        <w:numPr>
          <w:ilvl w:val="0"/>
          <w:numId w:val="4"/>
        </w:numPr>
        <w:spacing w:after="120" w:line="360" w:lineRule="auto"/>
        <w:ind w:left="426" w:hanging="426"/>
        <w:jc w:val="both"/>
        <w:rPr>
          <w:rFonts w:cstheme="minorHAnsi"/>
        </w:rPr>
      </w:pPr>
      <w:r>
        <w:rPr>
          <w:rFonts w:cstheme="minorHAnsi"/>
        </w:rPr>
        <w:t xml:space="preserve">wyrażam zgodę na przetwarzanie i przechowywanie przez Zamawiającego informacji zawartych w niniejszym Zgłoszeniu dla celów Wstępnych Konsultacji Rynkowych lub Postępowania o udzielenie zamówienia publicznego, którego ww. Konsultacje dotyczą; </w:t>
      </w:r>
    </w:p>
    <w:p w:rsidR="009042B3" w:rsidRPr="00141C95" w:rsidRDefault="009042B3" w:rsidP="00141C95">
      <w:pPr>
        <w:pStyle w:val="Akapitzlist"/>
        <w:numPr>
          <w:ilvl w:val="0"/>
          <w:numId w:val="4"/>
        </w:numPr>
        <w:spacing w:after="120" w:line="360" w:lineRule="auto"/>
        <w:ind w:left="426" w:hanging="426"/>
        <w:jc w:val="both"/>
        <w:rPr>
          <w:rFonts w:cstheme="minorHAnsi"/>
        </w:rPr>
      </w:pPr>
      <w:r w:rsidRPr="00141C95">
        <w:rPr>
          <w:rFonts w:cstheme="minorHAnsi"/>
        </w:rPr>
        <w:t xml:space="preserve">udzielam zgody na wykorzystanie informacji przekazywanych w toku Wstępnych Konsultacji Rynkowych, na potrzeby przeprowadzenia Postępowania, którego przedmiotem jest dostawa </w:t>
      </w:r>
      <w:r w:rsidR="00141C95" w:rsidRPr="00141C95">
        <w:rPr>
          <w:rFonts w:cstheme="minorHAnsi"/>
        </w:rPr>
        <w:lastRenderedPageBreak/>
        <w:t xml:space="preserve">systemu (oprogramowanie </w:t>
      </w:r>
      <w:r w:rsidR="0005426F">
        <w:rPr>
          <w:rFonts w:cstheme="minorHAnsi"/>
        </w:rPr>
        <w:t>oraz</w:t>
      </w:r>
      <w:r w:rsidR="00141C95" w:rsidRPr="00141C95">
        <w:rPr>
          <w:rFonts w:cstheme="minorHAnsi"/>
        </w:rPr>
        <w:t xml:space="preserve"> serwer) służącego do rozpoznawania, analizy i przechowywania tablic rejestracyjnych </w:t>
      </w:r>
      <w:r w:rsidRPr="00141C95">
        <w:rPr>
          <w:rFonts w:cstheme="minorHAnsi"/>
        </w:rPr>
        <w:t xml:space="preserve">z zastrzeżeniem § 3 ust. 7 Regulaminu Przeprowadzania </w:t>
      </w:r>
      <w:r w:rsidR="005F67E0">
        <w:rPr>
          <w:rFonts w:cstheme="minorHAnsi"/>
        </w:rPr>
        <w:t>Wstępnych Konsultacji Rynkowych.</w:t>
      </w:r>
    </w:p>
    <w:p w:rsidR="009042B3" w:rsidRDefault="009042B3" w:rsidP="009042B3">
      <w:pPr>
        <w:spacing w:after="120" w:line="360" w:lineRule="auto"/>
        <w:jc w:val="both"/>
        <w:rPr>
          <w:rFonts w:cstheme="minorHAnsi"/>
        </w:rPr>
      </w:pPr>
    </w:p>
    <w:p w:rsidR="009042B3" w:rsidRDefault="009042B3" w:rsidP="009042B3">
      <w:pPr>
        <w:spacing w:after="120" w:line="360" w:lineRule="auto"/>
        <w:jc w:val="both"/>
        <w:rPr>
          <w:rFonts w:cstheme="minorHAnsi"/>
          <w:i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  <w:i/>
        </w:rPr>
        <w:t>W imieniu Zgłaszającego:</w:t>
      </w:r>
    </w:p>
    <w:p w:rsidR="009042B3" w:rsidRDefault="009042B3" w:rsidP="009042B3">
      <w:pPr>
        <w:spacing w:line="360" w:lineRule="auto"/>
        <w:jc w:val="both"/>
        <w:rPr>
          <w:rFonts w:cstheme="minorHAnsi"/>
        </w:rPr>
      </w:pPr>
    </w:p>
    <w:p w:rsidR="009042B3" w:rsidRDefault="009042B3" w:rsidP="009042B3">
      <w:p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 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……………………………………….</w:t>
      </w:r>
    </w:p>
    <w:p w:rsidR="009042B3" w:rsidRDefault="009042B3" w:rsidP="009042B3">
      <w:pPr>
        <w:spacing w:line="360" w:lineRule="auto"/>
        <w:ind w:left="3540"/>
        <w:jc w:val="both"/>
        <w:rPr>
          <w:rFonts w:cstheme="minorHAnsi"/>
        </w:rPr>
      </w:pPr>
      <w:r>
        <w:rPr>
          <w:rFonts w:cstheme="minorHAnsi"/>
        </w:rPr>
        <w:t xml:space="preserve">            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 [data, podpis]</w:t>
      </w:r>
    </w:p>
    <w:p w:rsidR="009042B3" w:rsidRDefault="009042B3" w:rsidP="009042B3">
      <w:pPr>
        <w:spacing w:line="360" w:lineRule="auto"/>
        <w:jc w:val="both"/>
        <w:rPr>
          <w:rFonts w:cstheme="minorHAnsi"/>
        </w:rPr>
      </w:pPr>
    </w:p>
    <w:p w:rsidR="009042B3" w:rsidRDefault="009042B3" w:rsidP="009042B3">
      <w:pPr>
        <w:spacing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 </w:t>
      </w:r>
    </w:p>
    <w:p w:rsidR="009042B3" w:rsidRDefault="009042B3" w:rsidP="009042B3">
      <w:pPr>
        <w:spacing w:after="120" w:line="360" w:lineRule="auto"/>
        <w:jc w:val="both"/>
        <w:rPr>
          <w:rFonts w:cstheme="minorHAnsi"/>
        </w:rPr>
      </w:pPr>
    </w:p>
    <w:p w:rsidR="009042B3" w:rsidRDefault="009042B3" w:rsidP="009042B3"/>
    <w:p w:rsidR="007317D3" w:rsidRDefault="007317D3"/>
    <w:sectPr w:rsidR="007317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41F39" w:rsidRDefault="00B41F39" w:rsidP="00B41F39">
      <w:pPr>
        <w:spacing w:after="0" w:line="240" w:lineRule="auto"/>
      </w:pPr>
      <w:r>
        <w:separator/>
      </w:r>
    </w:p>
  </w:endnote>
  <w:endnote w:type="continuationSeparator" w:id="0">
    <w:p w:rsidR="00B41F39" w:rsidRDefault="00B41F39" w:rsidP="00B41F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41F39" w:rsidRDefault="00B41F39" w:rsidP="00B41F39">
      <w:pPr>
        <w:spacing w:after="0" w:line="240" w:lineRule="auto"/>
      </w:pPr>
      <w:r>
        <w:separator/>
      </w:r>
    </w:p>
  </w:footnote>
  <w:footnote w:type="continuationSeparator" w:id="0">
    <w:p w:rsidR="00B41F39" w:rsidRDefault="00B41F39" w:rsidP="00B41F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41C95" w:rsidRDefault="0089601F">
    <w:pPr>
      <w:pStyle w:val="Nagwek"/>
    </w:pPr>
    <w:r>
      <w:t>ZP.18.2025</w:t>
    </w:r>
  </w:p>
  <w:p w:rsidR="00B41F39" w:rsidRDefault="00B41F3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185201"/>
    <w:multiLevelType w:val="hybridMultilevel"/>
    <w:tmpl w:val="8D5C77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975932"/>
    <w:multiLevelType w:val="hybridMultilevel"/>
    <w:tmpl w:val="3D7403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E57109"/>
    <w:multiLevelType w:val="hybridMultilevel"/>
    <w:tmpl w:val="A48631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3D40F3"/>
    <w:multiLevelType w:val="hybridMultilevel"/>
    <w:tmpl w:val="12328E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F11C0E"/>
    <w:multiLevelType w:val="hybridMultilevel"/>
    <w:tmpl w:val="E8AEDE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42B3"/>
    <w:rsid w:val="0004265E"/>
    <w:rsid w:val="0005426F"/>
    <w:rsid w:val="00141C95"/>
    <w:rsid w:val="005A72D9"/>
    <w:rsid w:val="005F67E0"/>
    <w:rsid w:val="007317D3"/>
    <w:rsid w:val="0076267A"/>
    <w:rsid w:val="0089601F"/>
    <w:rsid w:val="009042B3"/>
    <w:rsid w:val="00930F01"/>
    <w:rsid w:val="00B41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84783"/>
  <w15:chartTrackingRefBased/>
  <w15:docId w15:val="{CD6E42D3-9B10-4A9F-BD0F-C93F12F38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9042B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042B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9042B3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41F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41F39"/>
  </w:style>
  <w:style w:type="paragraph" w:styleId="Stopka">
    <w:name w:val="footer"/>
    <w:basedOn w:val="Normalny"/>
    <w:link w:val="StopkaZnak"/>
    <w:uiPriority w:val="99"/>
    <w:unhideWhenUsed/>
    <w:rsid w:val="00B41F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41F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amowienia.fundusze@malopolska.policja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zamowienia.fundusze@malopolska.policja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5</Pages>
  <Words>925</Words>
  <Characters>5553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KGP</Company>
  <LinksUpToDate>false</LinksUpToDate>
  <CharactersWithSpaces>6466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Olszańska Iwona</dc:creator>
  <cp:keywords/>
  <dc:description/>
  <cp:lastModifiedBy>Olszańska Iwona</cp:lastModifiedBy>
  <cp:revision>8</cp:revision>
  <dcterms:created xsi:type="dcterms:W3CDTF">2023-12-28T06:42:00Z</dcterms:created>
  <dcterms:modified xsi:type="dcterms:W3CDTF">2025-02-11T15:05:00Z</dcterms:modified>
</cp:coreProperties>
</file>