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6C" w:rsidRDefault="0015701E">
      <w:r>
        <w:t>Na pierwszych dwóch ujęciach  zdjęcia prowadzonych przez policjantów zatrzymanych.</w:t>
      </w:r>
    </w:p>
    <w:p w:rsidR="0015701E" w:rsidRDefault="0015701E">
      <w:r>
        <w:t>Na drugim ujęciu zatrzymany mężczyzna prowadzony na komisariat.</w:t>
      </w:r>
    </w:p>
    <w:p w:rsidR="0015701E" w:rsidRDefault="0015701E">
      <w:r>
        <w:t>Na trzecim ujęciu zatrzymana prowadzona korytarzem.</w:t>
      </w:r>
    </w:p>
    <w:p w:rsidR="0015701E" w:rsidRDefault="0015701E">
      <w:r>
        <w:t>Na każdym ujęciu zatrzymani mają założone kajdanki na ręce trzymane z tyłu.</w:t>
      </w:r>
      <w:bookmarkStart w:id="0" w:name="_GoBack"/>
      <w:bookmarkEnd w:id="0"/>
    </w:p>
    <w:sectPr w:rsidR="00157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25"/>
    <w:rsid w:val="0015701E"/>
    <w:rsid w:val="00CF0C25"/>
    <w:rsid w:val="00D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Wawrzuta</dc:creator>
  <cp:keywords/>
  <dc:description/>
  <cp:lastModifiedBy>Rafał Wawrzuta</cp:lastModifiedBy>
  <cp:revision>2</cp:revision>
  <dcterms:created xsi:type="dcterms:W3CDTF">2025-07-17T07:17:00Z</dcterms:created>
  <dcterms:modified xsi:type="dcterms:W3CDTF">2025-07-17T07:19:00Z</dcterms:modified>
</cp:coreProperties>
</file>