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93" w:rsidRDefault="00334093" w:rsidP="0039056F">
      <w:pPr>
        <w:pStyle w:val="NormalnyWeb"/>
        <w:spacing w:after="210"/>
        <w:rPr>
          <w:b/>
        </w:rPr>
      </w:pPr>
      <w:r>
        <w:rPr>
          <w:b/>
        </w:rPr>
        <w:t>Bezpieczne lato nad wodą – jak unikać nieszczęśliwych wypadków?</w:t>
      </w:r>
    </w:p>
    <w:p w:rsidR="00F31238" w:rsidRPr="00F31238" w:rsidRDefault="0039056F" w:rsidP="0039056F">
      <w:pPr>
        <w:pStyle w:val="NormalnyWeb"/>
        <w:spacing w:after="210"/>
        <w:rPr>
          <w:b/>
        </w:rPr>
      </w:pPr>
      <w:r w:rsidRPr="00F31238">
        <w:rPr>
          <w:b/>
        </w:rPr>
        <w:t xml:space="preserve">Choć ponad połowa wakacji już minęła, wielu z nas nadal korzysta z uroków lata, kąpielisk, jezior, rzek i plaż. To czas radości i odpoczynku, w którym łatwo zapomnieć </w:t>
      </w:r>
      <w:r w:rsidR="00F31238">
        <w:rPr>
          <w:b/>
        </w:rPr>
        <w:t xml:space="preserve">            </w:t>
      </w:r>
      <w:r w:rsidRPr="00F31238">
        <w:rPr>
          <w:b/>
        </w:rPr>
        <w:t xml:space="preserve">o ostrożności. </w:t>
      </w:r>
    </w:p>
    <w:p w:rsidR="00F31238" w:rsidRPr="00F31238" w:rsidRDefault="002F29F8" w:rsidP="0039056F">
      <w:pPr>
        <w:pStyle w:val="NormalnyWeb"/>
        <w:spacing w:after="210" w:afterAutospacing="0"/>
        <w:rPr>
          <w:rFonts w:ascii="TimesNewRomanPS-BoldMT" w:hAnsi="TimesNewRomanPS-BoldMT"/>
          <w:b/>
          <w:bCs/>
        </w:rPr>
      </w:pPr>
      <w:r w:rsidRPr="00F31238">
        <w:rPr>
          <w:rFonts w:ascii="TimesNewRomanPS-BoldMT" w:hAnsi="TimesNewRomanPS-BoldMT"/>
          <w:b/>
          <w:bCs/>
        </w:rPr>
        <w:t>Uważaj na prądy i wiry</w:t>
      </w:r>
    </w:p>
    <w:p w:rsidR="00F31238" w:rsidRPr="00F31238" w:rsidRDefault="002F29F8" w:rsidP="002F29F8">
      <w:pPr>
        <w:pStyle w:val="NormalnyWeb"/>
        <w:spacing w:after="180" w:afterAutospacing="0"/>
      </w:pPr>
      <w:r w:rsidRPr="00F31238">
        <w:t xml:space="preserve">Nie każde miejsce w jeziorze czy rzece jest bezpieczne. Silne prądy i wiry wodne mogą pojawić się nagle, a nawet dobry pływak nie zawsze poradzi sobie z ich siłą. </w:t>
      </w:r>
      <w:r w:rsidR="00F31238">
        <w:t xml:space="preserve"> Lepiej pływać  </w:t>
      </w:r>
      <w:r w:rsidRPr="00F31238">
        <w:t>w miejscach strzeżonych, gdzie w razie potrzeby szybko otrzymasz pomoc.</w:t>
      </w:r>
    </w:p>
    <w:p w:rsidR="0039056F" w:rsidRPr="00F31238" w:rsidRDefault="0039056F" w:rsidP="0039056F">
      <w:pPr>
        <w:pStyle w:val="NormalnyWeb"/>
        <w:spacing w:after="180"/>
      </w:pPr>
      <w:r w:rsidRPr="00F31238">
        <w:rPr>
          <w:b/>
          <w:bCs/>
        </w:rPr>
        <w:t>Kamizelka ratunkowa – mała rzecz, wielka ochrona</w:t>
      </w:r>
    </w:p>
    <w:p w:rsidR="00F31238" w:rsidRPr="00F31238" w:rsidRDefault="0039056F" w:rsidP="00F31238">
      <w:pPr>
        <w:pStyle w:val="NormalnyWeb"/>
      </w:pPr>
      <w:r w:rsidRPr="00F31238">
        <w:t xml:space="preserve">Kamizelka ratunkowa to podstawowe zabezpieczenie podczas korzystania ze sprzętu wodnego. Zakładaj ją zawsze, gdy wchodzisz do kajaka, na rowerek wodny czy skuter. Nawet jeśli świetnie pływasz, nigdy nie przewidzisz, co </w:t>
      </w:r>
      <w:r w:rsidR="001C785F">
        <w:t>się stanie np.</w:t>
      </w:r>
      <w:r w:rsidR="00F31238">
        <w:t xml:space="preserve"> </w:t>
      </w:r>
      <w:r w:rsidRPr="00F31238">
        <w:t>nagły skurcz, silny nurt, przewrócony sprzęt. Kamizelka daje Ci czas i szansę na ratunek.</w:t>
      </w:r>
    </w:p>
    <w:p w:rsidR="002F29F8" w:rsidRPr="00F31238" w:rsidRDefault="0039056F" w:rsidP="00F31238">
      <w:pPr>
        <w:pStyle w:val="NormalnyWeb"/>
        <w:spacing w:after="180" w:afterAutospacing="0"/>
        <w:rPr>
          <w:b/>
        </w:rPr>
      </w:pPr>
      <w:r w:rsidRPr="00F31238">
        <w:rPr>
          <w:b/>
        </w:rPr>
        <w:t>Nie bój się reagować</w:t>
      </w:r>
      <w:r w:rsidR="00F31238" w:rsidRPr="00F31238">
        <w:rPr>
          <w:b/>
        </w:rPr>
        <w:t>, jeśli widzisz, że ktoś potrzebuje pomocy</w:t>
      </w:r>
    </w:p>
    <w:p w:rsidR="00F31238" w:rsidRDefault="00F31238" w:rsidP="00F31238">
      <w:pPr>
        <w:pStyle w:val="NormalnyWeb"/>
        <w:spacing w:after="180" w:afterAutospacing="0"/>
      </w:pPr>
      <w:r w:rsidRPr="00F31238">
        <w:t xml:space="preserve">Reagowanie nie zawsze oznacza wskakiwanie do wody. Często wystarczy głośno zawołać ratownika, poprosić innych o pomoc czy zadzwonić pod numer alarmowy. </w:t>
      </w:r>
      <w:r>
        <w:t>O</w:t>
      </w:r>
      <w:r w:rsidRPr="00F31238">
        <w:t xml:space="preserve">soba walcząca o życie w wodzie działa w panice i może przypadkowo wciągnąć drugiego człowieka pod wodę. </w:t>
      </w:r>
      <w:r w:rsidR="008E5B2D">
        <w:t xml:space="preserve">Najrozsądniej </w:t>
      </w:r>
      <w:r w:rsidRPr="00F31238">
        <w:t>jest dzia</w:t>
      </w:r>
      <w:r w:rsidR="001C785F">
        <w:t>łać spokojnie, ale zdecydowanie</w:t>
      </w:r>
      <w:r>
        <w:t xml:space="preserve">. </w:t>
      </w:r>
      <w:r w:rsidR="00EA0D48">
        <w:t xml:space="preserve">Najważniejsze, aby </w:t>
      </w:r>
      <w:r w:rsidR="008E5B2D">
        <w:t xml:space="preserve">nie bać </w:t>
      </w:r>
      <w:r w:rsidRPr="00F31238">
        <w:t xml:space="preserve">się reagować. Nawet drobny gest czy szybka </w:t>
      </w:r>
      <w:r w:rsidR="00F259FA">
        <w:t xml:space="preserve">reakcja </w:t>
      </w:r>
      <w:r w:rsidRPr="00F31238">
        <w:t xml:space="preserve">mogą sprawić, że </w:t>
      </w:r>
      <w:r w:rsidR="008E5B2D">
        <w:t xml:space="preserve">ktoś bezpiecznie wróci na brzeg! </w:t>
      </w:r>
    </w:p>
    <w:p w:rsidR="002F29F8" w:rsidRPr="00F31238" w:rsidRDefault="008E5B2D" w:rsidP="002F29F8">
      <w:pPr>
        <w:pStyle w:val="NormalnyWeb"/>
        <w:spacing w:after="180" w:afterAutospacing="0"/>
      </w:pPr>
      <w:r>
        <w:t>To jedne z wielu prostych zasad bezpieczeństwa, od których w dużej mierze może zależeć czyjeś życie lub zdrowie. Przestrzeganie ich może</w:t>
      </w:r>
      <w:r w:rsidR="005014A6">
        <w:t xml:space="preserve"> wydawać się oczywiste, ale to </w:t>
      </w:r>
      <w:r>
        <w:t>właśnie te zasady decydują o tym, czy wypoczynek na</w:t>
      </w:r>
      <w:r w:rsidR="00742818">
        <w:t>d wodą przebiegnie</w:t>
      </w:r>
      <w:r w:rsidR="005014A6">
        <w:t xml:space="preserve"> bezpiecznie.</w:t>
      </w:r>
      <w:bookmarkStart w:id="0" w:name="_GoBack"/>
      <w:bookmarkEnd w:id="0"/>
    </w:p>
    <w:p w:rsidR="0039056F" w:rsidRDefault="0039056F" w:rsidP="002F29F8">
      <w:pPr>
        <w:pStyle w:val="NormalnyWeb"/>
        <w:spacing w:after="180" w:afterAutospacing="0"/>
      </w:pPr>
    </w:p>
    <w:p w:rsidR="002F29F8" w:rsidRPr="002F29F8" w:rsidRDefault="002F29F8" w:rsidP="002F29F8">
      <w:pPr>
        <w:rPr>
          <w:rFonts w:eastAsia="Times New Roman"/>
        </w:rPr>
      </w:pPr>
      <w:r w:rsidRPr="002F29F8">
        <w:rPr>
          <w:rFonts w:eastAsia="Times New Roman"/>
        </w:rPr>
        <w:br/>
      </w:r>
    </w:p>
    <w:p w:rsidR="00FC388D" w:rsidRPr="002F29F8" w:rsidRDefault="00FC388D"/>
    <w:sectPr w:rsidR="00FC388D" w:rsidRPr="002F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F8"/>
    <w:rsid w:val="001C785F"/>
    <w:rsid w:val="002F29F8"/>
    <w:rsid w:val="00334093"/>
    <w:rsid w:val="0039056F"/>
    <w:rsid w:val="005014A6"/>
    <w:rsid w:val="00742818"/>
    <w:rsid w:val="008E5B2D"/>
    <w:rsid w:val="00EA0D48"/>
    <w:rsid w:val="00F259FA"/>
    <w:rsid w:val="00F31238"/>
    <w:rsid w:val="00F40E66"/>
    <w:rsid w:val="00FC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9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29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9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29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Opyd Justyna</dc:creator>
  <cp:lastModifiedBy>Opyd Justyna</cp:lastModifiedBy>
  <cp:revision>7</cp:revision>
  <dcterms:created xsi:type="dcterms:W3CDTF">2025-08-18T06:07:00Z</dcterms:created>
  <dcterms:modified xsi:type="dcterms:W3CDTF">2025-08-18T07:06:00Z</dcterms:modified>
</cp:coreProperties>
</file>