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8FE4D" w14:textId="75B4F365" w:rsidR="00010D6C" w:rsidRPr="00010D6C" w:rsidRDefault="00010D6C" w:rsidP="00010D6C">
      <w:r w:rsidRPr="00010D6C">
        <w:rPr>
          <w:b/>
          <w:bCs/>
        </w:rPr>
        <w:t xml:space="preserve">[00:00:00 - 00:00:10] </w:t>
      </w:r>
      <w:r w:rsidRPr="00010D6C">
        <w:t>Film zaczyna się ujęciem na zewnątrz kopalni. Na brukowanym parkingu stoi ciemny samochód terenowy z otwartymi drzwiami. Wewnątrz auta, na wycieraczce przy siedzeniu pasażera, leży improwizowany ładunek wybuchowy (granat połączony z telefonem komórkowym).</w:t>
      </w:r>
    </w:p>
    <w:p w14:paraId="1D50A47F" w14:textId="39EA59DC" w:rsidR="00010D6C" w:rsidRPr="00010D6C" w:rsidRDefault="00010D6C" w:rsidP="00010D6C">
      <w:r w:rsidRPr="00010D6C">
        <w:t xml:space="preserve"> </w:t>
      </w:r>
      <w:r w:rsidRPr="00010D6C">
        <w:rPr>
          <w:b/>
          <w:bCs/>
        </w:rPr>
        <w:t xml:space="preserve">[00:00:11 - 00:00:22] </w:t>
      </w:r>
      <w:r w:rsidRPr="00010D6C">
        <w:t>Z furgonetki policyjnej zjeżdża po rampie robot pirotechniczny na gąsienicach. Widzimy zbliżenie na ekran sterowniczy, na którym operator w mundurze kamuflażowym obserwuje obraz z kamer robota. Robot podjeżdża do otwartych drzwi terenówki i chwyta ładunek mechanicznym ramieniem.</w:t>
      </w:r>
    </w:p>
    <w:p w14:paraId="39C34B6B" w14:textId="6E86239D" w:rsidR="00010D6C" w:rsidRPr="00010D6C" w:rsidRDefault="00010D6C" w:rsidP="00010D6C">
      <w:r w:rsidRPr="00010D6C">
        <w:t xml:space="preserve"> </w:t>
      </w:r>
      <w:r w:rsidRPr="00010D6C">
        <w:rPr>
          <w:b/>
          <w:bCs/>
        </w:rPr>
        <w:t xml:space="preserve">[00:00:23 - 00:00:27] </w:t>
      </w:r>
      <w:r w:rsidRPr="00010D6C">
        <w:t>Krótkie ujęcie dłoni funkcjonariusza wskazującej szczegóły na dużym arkuszu z planem sytuacyjnym korytarzy kopalni.</w:t>
      </w:r>
    </w:p>
    <w:p w14:paraId="143112F4" w14:textId="4AB69392" w:rsidR="00010D6C" w:rsidRPr="00010D6C" w:rsidRDefault="00010D6C" w:rsidP="00010D6C">
      <w:r w:rsidRPr="00010D6C">
        <w:t xml:space="preserve"> </w:t>
      </w:r>
      <w:r w:rsidRPr="00010D6C">
        <w:rPr>
          <w:b/>
          <w:bCs/>
        </w:rPr>
        <w:t xml:space="preserve">[00:00:28 - 00:00:35] </w:t>
      </w:r>
      <w:r w:rsidRPr="00010D6C">
        <w:t xml:space="preserve">Grupa </w:t>
      </w:r>
      <w:proofErr w:type="spellStart"/>
      <w:r w:rsidRPr="00010D6C">
        <w:t>kontrterrorystów</w:t>
      </w:r>
      <w:proofErr w:type="spellEnd"/>
      <w:r w:rsidRPr="00010D6C">
        <w:t xml:space="preserve"> w pełnym oporządzeniu (czarne kombinezony, kamizelki kuloodporne, hełmy z noktowizorami) wchodzi do ciemnych, drewnianych chodników kopalni. </w:t>
      </w:r>
    </w:p>
    <w:p w14:paraId="4EE5E650" w14:textId="5D6B8CB7" w:rsidR="00010D6C" w:rsidRPr="00010D6C" w:rsidRDefault="00010D6C" w:rsidP="00010D6C">
      <w:r w:rsidRPr="00010D6C">
        <w:t xml:space="preserve"> </w:t>
      </w:r>
      <w:r w:rsidRPr="00010D6C">
        <w:rPr>
          <w:b/>
          <w:bCs/>
        </w:rPr>
        <w:t>[00:00:36 - 00:00:4</w:t>
      </w:r>
      <w:r>
        <w:rPr>
          <w:b/>
          <w:bCs/>
        </w:rPr>
        <w:t>9</w:t>
      </w:r>
      <w:r w:rsidRPr="00010D6C">
        <w:rPr>
          <w:b/>
          <w:bCs/>
        </w:rPr>
        <w:t xml:space="preserve">] </w:t>
      </w:r>
      <w:r w:rsidRPr="00010D6C">
        <w:t xml:space="preserve">Policjanci przebiegają przez oświetlone korytarze i komory kopalniane. </w:t>
      </w:r>
      <w:r>
        <w:t>D</w:t>
      </w:r>
      <w:r w:rsidRPr="00010D6C">
        <w:t>ochodzi do symulowanego starcia. Widzimy obezwładnioną postać leżącą na ziemi.</w:t>
      </w:r>
      <w:r>
        <w:t xml:space="preserve"> </w:t>
      </w:r>
      <w:r w:rsidRPr="00010D6C">
        <w:t>Sceny pokazują funkcjonariuszy operujących w niemal całkowitych ciemnościach, oświetlających drogę punktowymi snopami światła. Kolejne zbliżenie na plan sytuacyjny z napisem "Wieliczka".</w:t>
      </w:r>
    </w:p>
    <w:p w14:paraId="64C15C35" w14:textId="1EC83292" w:rsidR="00010D6C" w:rsidRPr="00010D6C" w:rsidRDefault="00010D6C" w:rsidP="00010D6C">
      <w:r>
        <w:t>[</w:t>
      </w:r>
      <w:r w:rsidRPr="00010D6C">
        <w:rPr>
          <w:b/>
          <w:bCs/>
        </w:rPr>
        <w:t xml:space="preserve">00:00:50 - 00:01:00] </w:t>
      </w:r>
      <w:r w:rsidRPr="00010D6C">
        <w:t>Panuje półmrok, w tle widać podświetlone ekspozycje muzealne. Film kończy się planszą z logotypami mediów społecznościowych Małopolskiej Policji oraz napisami końcowymi.</w:t>
      </w:r>
    </w:p>
    <w:p w14:paraId="714926FF" w14:textId="77777777" w:rsidR="00010D6C" w:rsidRDefault="00010D6C"/>
    <w:sectPr w:rsidR="00010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6C"/>
    <w:rsid w:val="00010D6C"/>
    <w:rsid w:val="00E3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9583"/>
  <w15:chartTrackingRefBased/>
  <w15:docId w15:val="{CE3E7613-2033-4488-A8DC-A2F4C771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0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0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0D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0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0D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0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0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0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0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0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0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0D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0D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0D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0D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0D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0D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0D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0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0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0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0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0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0D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0D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0D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0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0D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0D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4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Lenartowicz</dc:creator>
  <cp:keywords/>
  <dc:description/>
  <cp:lastModifiedBy>Mateusz Lenartowicz</cp:lastModifiedBy>
  <cp:revision>1</cp:revision>
  <dcterms:created xsi:type="dcterms:W3CDTF">2026-04-22T09:55:00Z</dcterms:created>
  <dcterms:modified xsi:type="dcterms:W3CDTF">2026-04-22T09:59:00Z</dcterms:modified>
</cp:coreProperties>
</file>