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FD32" w14:textId="77777777" w:rsidR="002D1D31" w:rsidRPr="00016B56" w:rsidRDefault="002D1D31" w:rsidP="002D1D31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4F71371D" w14:textId="77777777" w:rsidR="007F0A4D" w:rsidRPr="00016B56" w:rsidRDefault="007F0A4D" w:rsidP="002D1D31">
      <w:pPr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Piątkowy przepis drogowy</w:t>
      </w:r>
    </w:p>
    <w:p w14:paraId="455C261B" w14:textId="3E382015" w:rsidR="007F0A4D" w:rsidRPr="00016B56" w:rsidRDefault="007A1518" w:rsidP="002D1D31">
      <w:pPr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 xml:space="preserve">Wybrane </w:t>
      </w:r>
      <w:r w:rsidR="00016B56" w:rsidRPr="00016B56">
        <w:rPr>
          <w:rFonts w:ascii="Arial" w:hAnsi="Arial" w:cs="Arial"/>
          <w:sz w:val="24"/>
          <w:szCs w:val="24"/>
        </w:rPr>
        <w:t>znaki drogowe zakazujące wjazdu</w:t>
      </w:r>
    </w:p>
    <w:p w14:paraId="46B325DD" w14:textId="77777777" w:rsidR="007A1518" w:rsidRPr="00016B56" w:rsidRDefault="007A1518" w:rsidP="007A151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Znak B-5 „zakaz wjazdu samochodów ciężarowych” dotyczy:</w:t>
      </w:r>
    </w:p>
    <w:p w14:paraId="61C076C2" w14:textId="77777777" w:rsidR="007A1518" w:rsidRPr="00016B56" w:rsidRDefault="007A1518" w:rsidP="007A151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4"/>
          <w:szCs w:val="14"/>
        </w:rPr>
      </w:pPr>
    </w:p>
    <w:p w14:paraId="2F98EAC3" w14:textId="77777777" w:rsidR="007A1518" w:rsidRPr="00016B56" w:rsidRDefault="007A1518" w:rsidP="007A1518">
      <w:pPr>
        <w:pStyle w:val="Akapitzlist"/>
        <w:numPr>
          <w:ilvl w:val="0"/>
          <w:numId w:val="1"/>
        </w:numPr>
        <w:spacing w:after="0" w:line="36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samochodów ciężarowych o dopuszczalnej masie całkowitej przekraczającej 3,5 t,</w:t>
      </w:r>
    </w:p>
    <w:p w14:paraId="1872FF1A" w14:textId="77777777" w:rsidR="007A1518" w:rsidRPr="00016B56" w:rsidRDefault="007A1518" w:rsidP="007A1518">
      <w:pPr>
        <w:pStyle w:val="Akapitzlist"/>
        <w:numPr>
          <w:ilvl w:val="0"/>
          <w:numId w:val="1"/>
        </w:numPr>
        <w:spacing w:after="0" w:line="36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ciągników rolniczych i pojazdów wolnobieżnych,</w:t>
      </w:r>
    </w:p>
    <w:p w14:paraId="0EB14E22" w14:textId="77777777" w:rsidR="007A1518" w:rsidRPr="00016B56" w:rsidRDefault="007A1518" w:rsidP="007A1518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-142" w:firstLine="283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ciągników samochodowych,</w:t>
      </w:r>
    </w:p>
    <w:p w14:paraId="430F1EFB" w14:textId="0A33A1F2" w:rsidR="007A1518" w:rsidRPr="00016B56" w:rsidRDefault="007A1518" w:rsidP="007A1518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851" w:hanging="709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pojazdów specjalnych i używanych do celów specjalnych o dopuszczalnej masie całkowitej przekraczającej 3,5 t.</w:t>
      </w:r>
    </w:p>
    <w:p w14:paraId="3624589A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67E87C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E9D09" w14:textId="76DC7971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14:paraId="7EEB40C0" w14:textId="0C7C8592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Określona na znaku (lub na tabliczce pod znakiem) masa oznacza, że zakaz dotyczy pojazdów lub zespołów pojazdów o dopuszczalnej masie całkowitej przekraczającej wartość podaną na znaku (lub tabliczce).</w:t>
      </w:r>
    </w:p>
    <w:p w14:paraId="222007D4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D91014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4AB4B8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14:paraId="3003CE70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135F21" w14:textId="3A12DD93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Znak B-18 „zakaz wjazdu pojazdów o rzeczywistej masie całkowitej ponad… t” oznacza zakaz ruchu pojazdów, których rzeczywista masa całkowita jest większa od wartości podanej na znaku. W przypadku zespołu pojazdów zakaz dotyczy ich łącznej masy.</w:t>
      </w:r>
    </w:p>
    <w:p w14:paraId="0B35308F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94A0F0" w14:textId="777777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EED97F" w14:textId="42BBCF77" w:rsidR="007A1518" w:rsidRPr="00016B56" w:rsidRDefault="007A1518" w:rsidP="007A1518">
      <w:p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6B56">
        <w:rPr>
          <w:rFonts w:ascii="Arial" w:hAnsi="Arial" w:cs="Arial"/>
          <w:sz w:val="24"/>
          <w:szCs w:val="24"/>
        </w:rPr>
        <w:t>Podkreślić należy że w przypadku znaku B-5 określona na nim wartość odnosi się do dopuszczalnej masy całkowitej, a wartość określona na znaku B-18 określa maksymalną rzeczywistą masę całkowitą pojazdu.</w:t>
      </w:r>
    </w:p>
    <w:p w14:paraId="199A02B8" w14:textId="77777777" w:rsidR="00EA31AA" w:rsidRPr="00016B56" w:rsidRDefault="00EA31AA"/>
    <w:sectPr w:rsidR="00EA31AA" w:rsidRPr="00016B56" w:rsidSect="007F0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1106"/>
    <w:multiLevelType w:val="hybridMultilevel"/>
    <w:tmpl w:val="E8E8A056"/>
    <w:lvl w:ilvl="0" w:tplc="C3820BA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56866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D0"/>
    <w:rsid w:val="00016B56"/>
    <w:rsid w:val="002D1D31"/>
    <w:rsid w:val="007A1518"/>
    <w:rsid w:val="007F0A4D"/>
    <w:rsid w:val="009C4ED0"/>
    <w:rsid w:val="00EA31AA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FED"/>
  <w15:docId w15:val="{CB3528EF-8C1E-41B9-B20C-7F97B8C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2022-11-07T07:21:00Z</dcterms:created>
  <dcterms:modified xsi:type="dcterms:W3CDTF">2022-11-09T10:17:00Z</dcterms:modified>
</cp:coreProperties>
</file>