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358" w:rsidRPr="00DC7C02" w:rsidRDefault="00843358" w:rsidP="00DC7C02">
      <w:pPr>
        <w:tabs>
          <w:tab w:val="left" w:pos="2694"/>
        </w:tabs>
        <w:spacing w:line="240" w:lineRule="auto"/>
        <w:rPr>
          <w:rFonts w:cs="Times New Roman"/>
          <w:sz w:val="24"/>
          <w:szCs w:val="24"/>
        </w:rPr>
      </w:pPr>
      <w:r w:rsidRPr="00DC7C02">
        <w:rPr>
          <w:rFonts w:cs="Times New Roman"/>
          <w:sz w:val="24"/>
          <w:szCs w:val="24"/>
        </w:rPr>
        <w:t>[W lewym górnym rogu strony: policyjne logo z widocznymi napisami: KRAKÓW, Wydział Ruchu Drogowego KWP]</w:t>
      </w:r>
    </w:p>
    <w:p w:rsidR="00843358" w:rsidRPr="00DC7C02" w:rsidRDefault="00843358" w:rsidP="00DC7C02">
      <w:pPr>
        <w:spacing w:line="240" w:lineRule="auto"/>
        <w:rPr>
          <w:rFonts w:cs="Times New Roman"/>
          <w:sz w:val="24"/>
          <w:szCs w:val="24"/>
        </w:rPr>
      </w:pPr>
      <w:r w:rsidRPr="00DC7C02">
        <w:rPr>
          <w:rFonts w:cs="Times New Roman"/>
          <w:sz w:val="24"/>
          <w:szCs w:val="24"/>
        </w:rPr>
        <w:t>Piątkowy przepis drogowy</w:t>
      </w:r>
    </w:p>
    <w:p w:rsidR="00687BDA" w:rsidRPr="00DC7C02" w:rsidRDefault="00086E7B" w:rsidP="00DC7C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Kto może zatrzymać do kontroli drogowej?</w:t>
      </w:r>
    </w:p>
    <w:p w:rsidR="00687BDA" w:rsidRPr="00DC7C02" w:rsidRDefault="00687BDA" w:rsidP="00DC7C02">
      <w:pPr>
        <w:spacing w:line="240" w:lineRule="auto"/>
        <w:rPr>
          <w:rFonts w:ascii="Arial" w:hAnsi="Arial" w:cs="Arial"/>
          <w:sz w:val="24"/>
          <w:szCs w:val="24"/>
        </w:rPr>
      </w:pPr>
      <w:r w:rsidRPr="00DC7C02">
        <w:rPr>
          <w:rFonts w:ascii="Arial" w:hAnsi="Arial" w:cs="Arial"/>
          <w:sz w:val="24"/>
          <w:szCs w:val="24"/>
        </w:rPr>
        <w:t>[Po prawej stronie zdjęcie przedstawiające policjant</w:t>
      </w:r>
      <w:r w:rsidR="00086E7B">
        <w:rPr>
          <w:rFonts w:ascii="Arial" w:hAnsi="Arial" w:cs="Arial"/>
          <w:sz w:val="24"/>
          <w:szCs w:val="24"/>
        </w:rPr>
        <w:t>kę</w:t>
      </w:r>
      <w:r w:rsidRPr="00DC7C02">
        <w:rPr>
          <w:rFonts w:ascii="Arial" w:hAnsi="Arial" w:cs="Arial"/>
          <w:sz w:val="24"/>
          <w:szCs w:val="24"/>
        </w:rPr>
        <w:t xml:space="preserve"> ruchu drogowego podczas zatrzymywania pojazdu do kontroli (w ręce uniesiona tarcza do zatrzymywania pojazdów).]</w:t>
      </w:r>
    </w:p>
    <w:p w:rsidR="00687BDA" w:rsidRPr="00DC7C02" w:rsidRDefault="00687BDA" w:rsidP="00DC7C02">
      <w:pPr>
        <w:spacing w:line="240" w:lineRule="auto"/>
        <w:rPr>
          <w:rFonts w:ascii="Arial" w:hAnsi="Arial" w:cs="Arial"/>
          <w:sz w:val="24"/>
          <w:szCs w:val="24"/>
        </w:rPr>
      </w:pPr>
      <w:r w:rsidRPr="00DC7C02">
        <w:rPr>
          <w:rFonts w:ascii="Arial" w:hAnsi="Arial" w:cs="Arial"/>
          <w:sz w:val="24"/>
          <w:szCs w:val="24"/>
        </w:rPr>
        <w:t>[poniżej na przeważającej części strony tabela przedstawiająca jakie organy są uprawnione do zatrzymywania pojazdów oraz kto może zostać poddany kontroli drogowej. Opis słowny zawartości tabeli:</w:t>
      </w:r>
    </w:p>
    <w:p w:rsidR="00687BDA" w:rsidRPr="00DC7C02" w:rsidRDefault="00687BDA" w:rsidP="00DC7C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Organ uprawniony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: </w:t>
      </w:r>
    </w:p>
    <w:p w:rsidR="00687BDA" w:rsidRPr="00DC7C02" w:rsidRDefault="00687BDA" w:rsidP="00DC7C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Policja, Straż G</w:t>
      </w:r>
      <w:r w:rsidR="00CE370B"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aniczna, Inspekcja Ochrony Środowiska, Służba Celno-Skarbowa</w:t>
      </w:r>
      <w:r w:rsidRPr="00DC7C02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- 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Kto może być zatrzymany do kontroli drogowe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j? - 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Każdy uczestnik ruchu drogowego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687BDA" w:rsidRPr="00DC7C02" w:rsidRDefault="00687BDA" w:rsidP="00DC7C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Żandarmeria Wojskowa</w:t>
      </w:r>
      <w:r w:rsidRPr="00DC7C02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- 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Kto może być zatrzymany do kontroli drogowe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j? - 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Kierujący pojazdami Sił Zbrojnych RP oraz żołnierze w czynnej służbie wojskowej kierujący innymi pojazdami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687BDA" w:rsidRPr="00DC7C02" w:rsidRDefault="00687BDA" w:rsidP="00DC7C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Inspekcja Transportu Drogowego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- 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Kto może być zatrzymany do kontroli drogowe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j? - 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Kierujący pojazdem:</w:t>
      </w:r>
    </w:p>
    <w:p w:rsidR="00687BDA" w:rsidRPr="00DC7C02" w:rsidRDefault="00687BDA" w:rsidP="00DC7C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w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ykonujący przewóz drogowy w rozumieniu ustawy o transporcie drogowym, oraz przewóz drogowy w rozumieniu ustawy o przewozie towarów niebezpiecznych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:rsidR="00687BDA" w:rsidRPr="00DC7C02" w:rsidRDefault="00687BDA" w:rsidP="00DC7C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-  </w:t>
      </w:r>
      <w:r w:rsidR="00CE370B"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ykonujący transport odpadów w rozumieniu ustawy o odpadach</w:t>
      </w:r>
      <w:r w:rsidR="00CE370B"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:rsidR="00CE370B" w:rsidRPr="00DC7C02" w:rsidRDefault="00CE370B" w:rsidP="00DC7C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w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zakresie badania w celu ustalenia w organizmie zawartości alkoholu lub obecności innego środka działającego podobnie do alkoholu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:rsidR="00CE370B" w:rsidRPr="00DC7C02" w:rsidRDefault="00CE370B" w:rsidP="00DC7C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k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tóry naruszył przepisy ruchu drogowego, w przypadku zarejestrowania tego naruszenia przy użyciu urządzeń rejestru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jących lub przyrządów kontrolno-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pomiarowych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:rsidR="00CE370B" w:rsidRPr="00DC7C02" w:rsidRDefault="00CE370B" w:rsidP="00DC7C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k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tóry rażąco naruszył przepisy ruchu drogowego lub spowodował zagrożenie jego bezpieczeństwa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CE370B" w:rsidRPr="00DC7C02" w:rsidRDefault="00CE370B" w:rsidP="00DC7C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Straż Miejska / Straż Gminna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- 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Kto może być zatrzymany do kontroli drogowe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j? </w:t>
      </w:r>
    </w:p>
    <w:p w:rsidR="00CE370B" w:rsidRPr="00DC7C02" w:rsidRDefault="00CE370B" w:rsidP="00DC7C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- 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Kierujący pojazdem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iestosujący się do zakazu ruchu w obu kierunkach, określonego odpowiednim znakiem drogowym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086E7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lub naruszający przepisy związane z naciskiem osi.</w:t>
      </w:r>
    </w:p>
    <w:p w:rsidR="00CE370B" w:rsidRPr="00DC7C02" w:rsidRDefault="00CE370B" w:rsidP="00DC7C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Każdy uczestnik ruchu drogowego n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aruszający przepisy o ruchu pieszych,  ruchu motorowerów, rowerów, wózków rowerowych, pojazdów zaprzęgowych oraz o jeździe wierzchem lub pędzeniu zwierząt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a także w przypadku naruszenia przepisów o 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zatrzymaniu lub postoju pojazdów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Organ ten może również zatrzymać  do kontroli drogowej uczestnika ruchu drogowego niestosującego się do ograniczeń ruchu w strefie czystego transportu.</w:t>
      </w:r>
    </w:p>
    <w:p w:rsidR="00CE370B" w:rsidRPr="00DC7C02" w:rsidRDefault="00CE370B" w:rsidP="00DC7C0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Straż Leśna / Straż Parku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- 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Kto może być zatrzymany do kontroli drogowe</w:t>
      </w:r>
      <w:r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j? - </w:t>
      </w: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Kierujący pojazdami niestosujący się do przepisów lub znaków drogowych obowiązujących na terenach lasów lub parków narodowych, dotyczących zakazu wjazdu,  zatrzymywania się lub postoju pojazdu.</w:t>
      </w:r>
    </w:p>
    <w:p w:rsidR="00687BDA" w:rsidRPr="00DC7C02" w:rsidRDefault="00CE370B" w:rsidP="00086E7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Osoby działające w imieniu zarządcy drogi</w:t>
      </w:r>
      <w:r w:rsidR="00DC7C02"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-  </w:t>
      </w:r>
      <w:r w:rsidR="00DC7C02"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Kto może być zatrzymany do kontroli drogowe</w:t>
      </w:r>
      <w:r w:rsidR="00DC7C02" w:rsidRPr="00DC7C0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j? – kierujący pojazdami w</w:t>
      </w:r>
      <w:r w:rsidR="00DC7C02"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celu kontroli w zakresie przestrzegania przepisów o wymiarach, masie lub nacisku osi oraz w przypadku gdy pojazd powoduje uszkadzanie, niszczenie, zanieczyszczanie lub zaśmiecanie drogi.  Uwaga! Prowadzenie kontroli tylko w obecności</w:t>
      </w:r>
      <w:r w:rsidR="00DC7C02" w:rsidRPr="0023462A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DC7C02" w:rsidRPr="0023462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funkcjonariusza Policji, ITD, lub Straży gminnej</w:t>
      </w:r>
      <w:r w:rsidR="00086E7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F84B94" w:rsidRPr="00D24C5E" w:rsidRDefault="00D24C5E" w:rsidP="00455BEA">
      <w:pPr>
        <w:spacing w:line="360" w:lineRule="auto"/>
        <w:rPr>
          <w:rFonts w:cs="Times New Roman"/>
          <w:sz w:val="24"/>
          <w:szCs w:val="24"/>
        </w:rPr>
      </w:pPr>
      <w:r w:rsidRPr="00D24C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Straż gminna / miejska, Straż Leśna / Straż  Parku wykonują kontrole drogowe na podstawie upoważnienia do wykonywania kontroli ruchu drogowego wydanego przez właściwego komendanta powiatowego / miejskiego Policji</w:t>
      </w:r>
    </w:p>
    <w:sectPr w:rsidR="00F84B94" w:rsidRPr="00D24C5E" w:rsidSect="00843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280D"/>
    <w:multiLevelType w:val="hybridMultilevel"/>
    <w:tmpl w:val="2D8249E0"/>
    <w:lvl w:ilvl="0" w:tplc="63C04D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5497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0D8"/>
    <w:rsid w:val="00086E7B"/>
    <w:rsid w:val="002A0A0C"/>
    <w:rsid w:val="003F131A"/>
    <w:rsid w:val="00412D4E"/>
    <w:rsid w:val="00455BEA"/>
    <w:rsid w:val="004C7661"/>
    <w:rsid w:val="00531391"/>
    <w:rsid w:val="0055424A"/>
    <w:rsid w:val="005A3ECD"/>
    <w:rsid w:val="00687BDA"/>
    <w:rsid w:val="00814048"/>
    <w:rsid w:val="00843358"/>
    <w:rsid w:val="008C5596"/>
    <w:rsid w:val="00A100D8"/>
    <w:rsid w:val="00AA2CFC"/>
    <w:rsid w:val="00CE370B"/>
    <w:rsid w:val="00D24C5E"/>
    <w:rsid w:val="00DC7C02"/>
    <w:rsid w:val="00F8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B6D8"/>
  <w15:docId w15:val="{6324EC6A-8C2B-4BA3-9FCC-1664B190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17EF-E734-42AD-969A-A79DE1FE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Wojciech</dc:creator>
  <cp:lastModifiedBy>Wróbel Wojciech</cp:lastModifiedBy>
  <cp:revision>4</cp:revision>
  <dcterms:created xsi:type="dcterms:W3CDTF">2021-02-25T09:45:00Z</dcterms:created>
  <dcterms:modified xsi:type="dcterms:W3CDTF">2022-11-16T12:03:00Z</dcterms:modified>
</cp:coreProperties>
</file>