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4399B" w14:textId="206349A5" w:rsidR="00BA495E" w:rsidRDefault="00BA495E">
      <w:r>
        <w:t>DESKRYPCJA DO FILMU</w:t>
      </w:r>
    </w:p>
    <w:p w14:paraId="1C0D011B" w14:textId="5A034738" w:rsidR="00BA495E" w:rsidRDefault="00BA495E">
      <w:r>
        <w:t>Nowy radiowóz zaparkowany przed budynkiem komendy. Umundurowany policjant otwiera klapę bagażnika, wysuwa podest, a następnie otwiera jedną z klatek znajdujących się wewnątrz pojazdu.</w:t>
      </w:r>
      <w:r w:rsidR="00F10BCA">
        <w:t xml:space="preserve"> Chwyta za smycz, pies służbowy wyskakuje z radiowozu. Policjant wydaje komendę „</w:t>
      </w:r>
      <w:r w:rsidR="00D50F5D">
        <w:t>noga</w:t>
      </w:r>
      <w:r w:rsidR="00F10BCA">
        <w:t xml:space="preserve">”, </w:t>
      </w:r>
      <w:r w:rsidR="00D50F5D">
        <w:t xml:space="preserve">po czym </w:t>
      </w:r>
      <w:r w:rsidR="00F10BCA">
        <w:t xml:space="preserve">pies </w:t>
      </w:r>
      <w:r w:rsidR="00D50F5D">
        <w:t>staje</w:t>
      </w:r>
      <w:r w:rsidR="00F10BCA">
        <w:t xml:space="preserve"> przy jego lewej nodze.</w:t>
      </w:r>
      <w:bookmarkStart w:id="0" w:name="_GoBack"/>
      <w:bookmarkEnd w:id="0"/>
    </w:p>
    <w:sectPr w:rsidR="00BA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BA"/>
    <w:rsid w:val="00133BDD"/>
    <w:rsid w:val="00BA495E"/>
    <w:rsid w:val="00BF6BBA"/>
    <w:rsid w:val="00D50F5D"/>
    <w:rsid w:val="00F1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8AE9"/>
  <w15:chartTrackingRefBased/>
  <w15:docId w15:val="{99F63100-B0D4-4201-8997-9A252ADA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Izworska Aneta</dc:creator>
  <cp:keywords/>
  <dc:description/>
  <cp:lastModifiedBy>Izworska Aneta</cp:lastModifiedBy>
  <cp:revision>4</cp:revision>
  <dcterms:created xsi:type="dcterms:W3CDTF">2023-03-01T09:16:00Z</dcterms:created>
  <dcterms:modified xsi:type="dcterms:W3CDTF">2023-03-01T09:22:00Z</dcterms:modified>
</cp:coreProperties>
</file>