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3EDC" w14:textId="0D506891" w:rsidR="006D1538" w:rsidRDefault="006D1538">
      <w:pPr>
        <w:rPr>
          <w:b/>
        </w:rPr>
      </w:pPr>
      <w:r w:rsidRPr="006D1538">
        <w:rPr>
          <w:b/>
        </w:rPr>
        <w:t>Deskrypcja do filmu</w:t>
      </w:r>
    </w:p>
    <w:p w14:paraId="60C848C5" w14:textId="32ECCC4B" w:rsidR="006D1538" w:rsidRPr="006D1538" w:rsidRDefault="006D1538">
      <w:pPr>
        <w:rPr>
          <w:b/>
        </w:rPr>
      </w:pPr>
      <w:r>
        <w:rPr>
          <w:b/>
        </w:rPr>
        <w:t>Materiał video podzielony na kilka części:</w:t>
      </w:r>
    </w:p>
    <w:p w14:paraId="338841C8" w14:textId="74B24BFD" w:rsidR="006D1538" w:rsidRDefault="006D1538" w:rsidP="006D1538">
      <w:pPr>
        <w:pStyle w:val="Akapitzlist"/>
        <w:numPr>
          <w:ilvl w:val="0"/>
          <w:numId w:val="1"/>
        </w:numPr>
      </w:pPr>
      <w:r>
        <w:t xml:space="preserve">W pierwszej części widać teren otwarty porośnięty trawą, przedstawiciele służb mundurowych przygotowują się do działań. Ratownicy zdejmują ponton z samochodu. </w:t>
      </w:r>
    </w:p>
    <w:p w14:paraId="30A156B7" w14:textId="511D5FC4" w:rsidR="006D1538" w:rsidRDefault="006D1538" w:rsidP="006D1538">
      <w:pPr>
        <w:pStyle w:val="Akapitzlist"/>
        <w:numPr>
          <w:ilvl w:val="0"/>
          <w:numId w:val="1"/>
        </w:numPr>
      </w:pPr>
      <w:r>
        <w:t xml:space="preserve">W </w:t>
      </w:r>
      <w:r>
        <w:t xml:space="preserve">drugiej części – policjanci przeszukują łąkę. </w:t>
      </w:r>
    </w:p>
    <w:p w14:paraId="2DF37BB7" w14:textId="7BA25307" w:rsidR="00BA6A4B" w:rsidRDefault="006D1538" w:rsidP="00BA6A4B">
      <w:pPr>
        <w:pStyle w:val="Akapitzlist"/>
        <w:numPr>
          <w:ilvl w:val="0"/>
          <w:numId w:val="1"/>
        </w:numPr>
      </w:pPr>
      <w:r>
        <w:t xml:space="preserve">W trzeciej części </w:t>
      </w:r>
      <w:r w:rsidR="00BA6A4B">
        <w:t>– poduszkowce przemieszczają się po rzece Poprad.</w:t>
      </w:r>
    </w:p>
    <w:p w14:paraId="6105719E" w14:textId="4B6DE2B1" w:rsidR="00BA6A4B" w:rsidRDefault="00BA6A4B" w:rsidP="00BA6A4B">
      <w:pPr>
        <w:pStyle w:val="Akapitzlist"/>
        <w:numPr>
          <w:ilvl w:val="0"/>
          <w:numId w:val="1"/>
        </w:numPr>
      </w:pPr>
      <w:r>
        <w:t>W czwartej części – ratownicy w kajakach płyną Popradem.</w:t>
      </w:r>
    </w:p>
    <w:p w14:paraId="176B31CE" w14:textId="2C17577E" w:rsidR="00BA6A4B" w:rsidRDefault="00BA6A4B" w:rsidP="00BA6A4B">
      <w:pPr>
        <w:pStyle w:val="Akapitzlist"/>
        <w:numPr>
          <w:ilvl w:val="0"/>
          <w:numId w:val="1"/>
        </w:numPr>
      </w:pPr>
      <w:r>
        <w:t xml:space="preserve">W piątej części – ratownicy i policjanci przeprawiają się na drugą stronę rzeki pontonem. </w:t>
      </w:r>
    </w:p>
    <w:p w14:paraId="4A914285" w14:textId="6A9719A7" w:rsidR="00BA6A4B" w:rsidRDefault="00BA6A4B" w:rsidP="00BA6A4B">
      <w:pPr>
        <w:pStyle w:val="Akapitzlist"/>
        <w:numPr>
          <w:ilvl w:val="0"/>
          <w:numId w:val="1"/>
        </w:numPr>
      </w:pPr>
      <w:r>
        <w:t xml:space="preserve">W szóstej części – osoba na noszach jest transportowana nad rzeką na linach. </w:t>
      </w:r>
      <w:bookmarkStart w:id="0" w:name="_GoBack"/>
      <w:bookmarkEnd w:id="0"/>
    </w:p>
    <w:sectPr w:rsidR="00BA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0986"/>
    <w:multiLevelType w:val="hybridMultilevel"/>
    <w:tmpl w:val="F1CE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84"/>
    <w:rsid w:val="0019222A"/>
    <w:rsid w:val="006D1538"/>
    <w:rsid w:val="00BA6A4B"/>
    <w:rsid w:val="00D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CBBD"/>
  <w15:chartTrackingRefBased/>
  <w15:docId w15:val="{D1E354A2-C009-416B-9699-0FE5926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2023-09-22T14:48:00Z</dcterms:created>
  <dcterms:modified xsi:type="dcterms:W3CDTF">2023-09-22T15:02:00Z</dcterms:modified>
</cp:coreProperties>
</file>