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3B43" w14:textId="77777777" w:rsidR="00171F33" w:rsidRPr="00990C1D" w:rsidRDefault="00171F33" w:rsidP="00990C1D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14:paraId="079E6192" w14:textId="77777777" w:rsidR="00D80734" w:rsidRPr="00990C1D" w:rsidRDefault="00D80734" w:rsidP="00990C1D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211C48D" w14:textId="77777777" w:rsidR="00171F33" w:rsidRPr="00990C1D" w:rsidRDefault="00171F33" w:rsidP="00990C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Piątkowy przepis drogowy</w:t>
      </w:r>
    </w:p>
    <w:p w14:paraId="5EAE3CFF" w14:textId="77777777" w:rsidR="00D80734" w:rsidRPr="00990C1D" w:rsidRDefault="00D80734" w:rsidP="00990C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427018" w14:textId="77777777" w:rsidR="00990C1D" w:rsidRPr="00990C1D" w:rsidRDefault="00990C1D" w:rsidP="00990C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Zasady wyprzedzania na autostradzie i drodze ekspresowej dla samochodów ciężarowych</w:t>
      </w:r>
    </w:p>
    <w:p w14:paraId="170464D1" w14:textId="77777777" w:rsidR="00F640B2" w:rsidRPr="00990C1D" w:rsidRDefault="00F640B2" w:rsidP="00990C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898E67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 xml:space="preserve">Od dnia 1 lipca 2023 roku obowiązują nowe regulacje prawne dotyczące korzystania </w:t>
      </w:r>
      <w:r w:rsidRPr="00990C1D">
        <w:rPr>
          <w:rFonts w:ascii="Arial" w:hAnsi="Arial" w:cs="Arial"/>
          <w:sz w:val="24"/>
          <w:szCs w:val="24"/>
        </w:rPr>
        <w:br/>
        <w:t>z autostrad i dróg ekspresowych.</w:t>
      </w:r>
    </w:p>
    <w:p w14:paraId="7228ADE0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1DA36DE1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Na autostradzie lub drodze ekspresowej o dwóch pasach ruchu przeznaczonych dla danego kierunku:</w:t>
      </w:r>
    </w:p>
    <w:p w14:paraId="21BB12C1" w14:textId="3DC8EE14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20CB2A91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Kierującego pojazdem ciężarowym o DMC pow. 3,5 tony obowiązuje zakaz wyprzedzania pojazdów samochodowych poza dwoma wyjątkami:</w:t>
      </w:r>
    </w:p>
    <w:p w14:paraId="2D2CB5D9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27491003" w14:textId="77777777" w:rsidR="00990C1D" w:rsidRPr="00990C1D" w:rsidRDefault="00990C1D" w:rsidP="00990C1D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Wyprzedzania pojazdu poruszającego się z prędkością znacznie mniejszą od maksymalnej dozwolonej dla tego pojazdu w danym miejscu,</w:t>
      </w:r>
    </w:p>
    <w:p w14:paraId="38F81630" w14:textId="77777777" w:rsidR="00990C1D" w:rsidRPr="00990C1D" w:rsidRDefault="00990C1D" w:rsidP="00990C1D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2077F3C6" w14:textId="77777777" w:rsidR="00990C1D" w:rsidRPr="00990C1D" w:rsidRDefault="00990C1D" w:rsidP="00990C1D">
      <w:pPr>
        <w:pStyle w:val="Akapitzlist"/>
        <w:numPr>
          <w:ilvl w:val="0"/>
          <w:numId w:val="9"/>
        </w:numPr>
        <w:spacing w:after="0"/>
        <w:ind w:left="426"/>
        <w:rPr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 xml:space="preserve">Wyprzedzania pojazdu wykonującego na drodze prace porządkowe, remontowe lub modernizacyjne wysyłającego żółte sygnały błyskowe. </w:t>
      </w:r>
    </w:p>
    <w:p w14:paraId="34CFBF95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20F58A00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06BBF7CC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Na autostradzie lub drodze ekspresowej o trzech lub więcej wyznaczonych pasach ruchu w jednym kierunku:</w:t>
      </w:r>
    </w:p>
    <w:p w14:paraId="741DFFC2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3DE9AD96" w14:textId="77777777" w:rsidR="00990C1D" w:rsidRPr="00990C1D" w:rsidRDefault="00990C1D" w:rsidP="00990C1D">
      <w:pPr>
        <w:spacing w:after="0"/>
        <w:ind w:left="426" w:hanging="141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- Kierujący pojazdem ciężarowym o DMC pow. 3,5 tony jest obowiązany korzystać wyłącznie</w:t>
      </w:r>
      <w:r w:rsidRPr="00990C1D">
        <w:rPr>
          <w:rFonts w:ascii="Arial" w:hAnsi="Arial" w:cs="Arial"/>
          <w:sz w:val="24"/>
          <w:szCs w:val="24"/>
        </w:rPr>
        <w:br/>
        <w:t xml:space="preserve"> z dwóch pasów ruchu przeznaczonych dla danego kierunku, znajdujących się najbliżej prawej krawędzi jezdni.</w:t>
      </w:r>
    </w:p>
    <w:p w14:paraId="48B533ED" w14:textId="77777777" w:rsidR="00990C1D" w:rsidRPr="00990C1D" w:rsidRDefault="00990C1D" w:rsidP="00990C1D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6A95DC2B" w14:textId="77777777" w:rsidR="00990C1D" w:rsidRPr="00990C1D" w:rsidRDefault="00990C1D" w:rsidP="00990C1D">
      <w:pPr>
        <w:spacing w:after="0"/>
        <w:ind w:left="426" w:hanging="142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>- Kierujący zespołem pojazdów o długości przekraczającej 7 m jest obowiązany korzystać wyłącznie z dwóch pasów ruchu przeznaczonych dla danego kierunku, znajdujących się najbliżej prawej krawędzi jezdni.</w:t>
      </w:r>
    </w:p>
    <w:p w14:paraId="122C4BFE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</w:p>
    <w:p w14:paraId="486C181B" w14:textId="77777777" w:rsidR="00990C1D" w:rsidRPr="00990C1D" w:rsidRDefault="00990C1D" w:rsidP="00990C1D">
      <w:pPr>
        <w:spacing w:after="0"/>
        <w:rPr>
          <w:rFonts w:ascii="Arial" w:hAnsi="Arial" w:cs="Arial"/>
          <w:sz w:val="24"/>
          <w:szCs w:val="24"/>
        </w:rPr>
      </w:pPr>
      <w:r w:rsidRPr="00990C1D">
        <w:rPr>
          <w:rFonts w:ascii="Arial" w:hAnsi="Arial" w:cs="Arial"/>
          <w:sz w:val="24"/>
          <w:szCs w:val="24"/>
        </w:rPr>
        <w:t xml:space="preserve">Ponadto przypominamy że maksymalna dopuszczalna prędkość zespołu pojazdów </w:t>
      </w:r>
      <w:r w:rsidRPr="00990C1D">
        <w:rPr>
          <w:rFonts w:ascii="Arial" w:hAnsi="Arial" w:cs="Arial"/>
          <w:sz w:val="24"/>
          <w:szCs w:val="24"/>
        </w:rPr>
        <w:br/>
        <w:t>(np. pojazd z przyczepą) na autostradzie lub drodze ekspresowej wynosi 80 km/h.</w:t>
      </w:r>
    </w:p>
    <w:p w14:paraId="00239D6B" w14:textId="77777777" w:rsidR="00330B74" w:rsidRPr="008D480E" w:rsidRDefault="00330B74" w:rsidP="005A7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D914D4" w14:textId="77777777" w:rsidR="004056BE" w:rsidRPr="00F1423C" w:rsidRDefault="004056BE" w:rsidP="00540248">
      <w:pPr>
        <w:spacing w:line="360" w:lineRule="auto"/>
        <w:ind w:right="543"/>
        <w:jc w:val="both"/>
        <w:rPr>
          <w:rFonts w:ascii="Arial" w:hAnsi="Arial" w:cs="Arial"/>
          <w:sz w:val="24"/>
          <w:szCs w:val="24"/>
        </w:rPr>
      </w:pPr>
    </w:p>
    <w:sectPr w:rsidR="004056BE" w:rsidRPr="00F1423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45E57BC"/>
    <w:multiLevelType w:val="hybridMultilevel"/>
    <w:tmpl w:val="458C846E"/>
    <w:lvl w:ilvl="0" w:tplc="AFBA0DB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B56119B"/>
    <w:multiLevelType w:val="hybridMultilevel"/>
    <w:tmpl w:val="130A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9178C"/>
    <w:multiLevelType w:val="hybridMultilevel"/>
    <w:tmpl w:val="64404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86A52"/>
    <w:multiLevelType w:val="hybridMultilevel"/>
    <w:tmpl w:val="92763218"/>
    <w:lvl w:ilvl="0" w:tplc="29282EA2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35759658">
    <w:abstractNumId w:val="7"/>
  </w:num>
  <w:num w:numId="2" w16cid:durableId="1885941266">
    <w:abstractNumId w:val="4"/>
  </w:num>
  <w:num w:numId="3" w16cid:durableId="496264542">
    <w:abstractNumId w:val="0"/>
  </w:num>
  <w:num w:numId="4" w16cid:durableId="1099791949">
    <w:abstractNumId w:val="5"/>
  </w:num>
  <w:num w:numId="5" w16cid:durableId="272136356">
    <w:abstractNumId w:val="3"/>
  </w:num>
  <w:num w:numId="6" w16cid:durableId="1723358767">
    <w:abstractNumId w:val="1"/>
  </w:num>
  <w:num w:numId="7" w16cid:durableId="1284388624">
    <w:abstractNumId w:val="6"/>
  </w:num>
  <w:num w:numId="8" w16cid:durableId="1506743904">
    <w:abstractNumId w:val="2"/>
  </w:num>
  <w:num w:numId="9" w16cid:durableId="2091191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CC"/>
    <w:rsid w:val="00115BD1"/>
    <w:rsid w:val="00171F33"/>
    <w:rsid w:val="00330B74"/>
    <w:rsid w:val="00332049"/>
    <w:rsid w:val="003477DC"/>
    <w:rsid w:val="003E3F95"/>
    <w:rsid w:val="00401451"/>
    <w:rsid w:val="004056BE"/>
    <w:rsid w:val="00484CBC"/>
    <w:rsid w:val="00540248"/>
    <w:rsid w:val="005A24B8"/>
    <w:rsid w:val="005A78C0"/>
    <w:rsid w:val="005F2D48"/>
    <w:rsid w:val="006A21CD"/>
    <w:rsid w:val="006C32AD"/>
    <w:rsid w:val="00724AD7"/>
    <w:rsid w:val="008C3F2A"/>
    <w:rsid w:val="008D480E"/>
    <w:rsid w:val="0093255B"/>
    <w:rsid w:val="00954C72"/>
    <w:rsid w:val="00967419"/>
    <w:rsid w:val="00971D04"/>
    <w:rsid w:val="0098170C"/>
    <w:rsid w:val="00990C1D"/>
    <w:rsid w:val="009A15A4"/>
    <w:rsid w:val="009B5431"/>
    <w:rsid w:val="009E2B4F"/>
    <w:rsid w:val="00A039B6"/>
    <w:rsid w:val="00A223CC"/>
    <w:rsid w:val="00A40A73"/>
    <w:rsid w:val="00A439F1"/>
    <w:rsid w:val="00B15DFE"/>
    <w:rsid w:val="00CA288F"/>
    <w:rsid w:val="00CB1098"/>
    <w:rsid w:val="00CF72A8"/>
    <w:rsid w:val="00D5714E"/>
    <w:rsid w:val="00D80734"/>
    <w:rsid w:val="00DE1949"/>
    <w:rsid w:val="00ED51E9"/>
    <w:rsid w:val="00F1423C"/>
    <w:rsid w:val="00F31C48"/>
    <w:rsid w:val="00F35686"/>
    <w:rsid w:val="00F52497"/>
    <w:rsid w:val="00F640B2"/>
    <w:rsid w:val="00F82A9C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6933"/>
  <w15:docId w15:val="{A9246A76-6B85-4650-BAB9-E00A2A3A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3</cp:revision>
  <dcterms:created xsi:type="dcterms:W3CDTF">2023-10-27T06:54:00Z</dcterms:created>
  <dcterms:modified xsi:type="dcterms:W3CDTF">2023-10-27T06:55:00Z</dcterms:modified>
</cp:coreProperties>
</file>