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2F5" w:rsidRDefault="006928E8">
      <w:r>
        <w:t>Nagranie z monitoringu na którym widać moment zdarzenia.</w:t>
      </w:r>
      <w:bookmarkStart w:id="0" w:name="_GoBack"/>
      <w:bookmarkEnd w:id="0"/>
    </w:p>
    <w:sectPr w:rsidR="00797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E8"/>
    <w:rsid w:val="006928E8"/>
    <w:rsid w:val="0079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C287"/>
  <w15:chartTrackingRefBased/>
  <w15:docId w15:val="{D7008F3E-EC85-40DE-9B5E-9858F6C0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Lenartowicz</dc:creator>
  <cp:keywords/>
  <dc:description/>
  <cp:lastModifiedBy>Mateusz Lenartowicz</cp:lastModifiedBy>
  <cp:revision>1</cp:revision>
  <dcterms:created xsi:type="dcterms:W3CDTF">2023-11-06T16:45:00Z</dcterms:created>
  <dcterms:modified xsi:type="dcterms:W3CDTF">2023-11-06T16:45:00Z</dcterms:modified>
</cp:coreProperties>
</file>