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09D" w14:textId="19286159" w:rsidR="00000000" w:rsidRDefault="0001236C">
      <w:r>
        <w:t>Ujęcie przedstawiające planszę – makietę ruchu ulicznego – miejskiego.</w:t>
      </w:r>
    </w:p>
    <w:p w14:paraId="3F9EAC80" w14:textId="2318CCE4" w:rsidR="0001236C" w:rsidRDefault="0001236C">
      <w:r>
        <w:t>W prawym dolnym rogu wyeksponowana maskotka małopolskiej Policji – inspektor Wawelek.</w:t>
      </w:r>
    </w:p>
    <w:p w14:paraId="03213D40" w14:textId="071E743F" w:rsidR="0001236C" w:rsidRDefault="0001236C">
      <w:r>
        <w:t>Efekt ruchu w animacji realizowany jest metodą filmowania poklatkowego.</w:t>
      </w:r>
    </w:p>
    <w:p w14:paraId="7FCBF38D" w14:textId="6017E235" w:rsidR="0001236C" w:rsidRDefault="0001236C">
      <w:r>
        <w:t>Widać wzmożony ruch na drodze. Słychać głos:” Oto przykłady pieszego – abyście się uczyli od niego.”</w:t>
      </w:r>
    </w:p>
    <w:p w14:paraId="6D0FF6EA" w14:textId="77777777" w:rsidR="0001236C" w:rsidRDefault="0001236C">
      <w:r>
        <w:t>Ujęcie przedstawiające dwóch ludzików stojących przy przejściu dla pieszych, rozglądających się, a następnie przechodzących przez przejście dla pieszych. Słychać głos: ”Nic tu nie przeszkadza modzie, aby odblask mieć przy nodze.”</w:t>
      </w:r>
    </w:p>
    <w:p w14:paraId="3C828290" w14:textId="2F373445" w:rsidR="0001236C" w:rsidRDefault="0001236C">
      <w:r>
        <w:t>Ujęcie przedstawiające dziewczynkę – ludzika stojącą na chodniku, przy jezdni. Słychać głos: ”</w:t>
      </w:r>
      <w:r w:rsidR="00387F2F">
        <w:t>Zawsze noszę coś odblaskowego, choćby małego.”</w:t>
      </w:r>
    </w:p>
    <w:p w14:paraId="0749E630" w14:textId="5B797F78" w:rsidR="0001236C" w:rsidRDefault="00387F2F">
      <w:r>
        <w:t xml:space="preserve">Ujęcie przedstawiające </w:t>
      </w:r>
      <w:r>
        <w:t xml:space="preserve">2 </w:t>
      </w:r>
      <w:r>
        <w:t>dziewczynk</w:t>
      </w:r>
      <w:r>
        <w:t>i</w:t>
      </w:r>
      <w:r>
        <w:t xml:space="preserve"> – ludzik</w:t>
      </w:r>
      <w:r>
        <w:t>i</w:t>
      </w:r>
      <w:r>
        <w:t xml:space="preserve"> stoją</w:t>
      </w:r>
      <w:r>
        <w:t>ce</w:t>
      </w:r>
      <w:r>
        <w:t xml:space="preserve"> na chodniku</w:t>
      </w:r>
      <w:r>
        <w:t>, przy jezdni.</w:t>
      </w:r>
      <w:r w:rsidRPr="00387F2F">
        <w:t xml:space="preserve"> </w:t>
      </w:r>
      <w:r>
        <w:t xml:space="preserve"> </w:t>
      </w:r>
      <w:r>
        <w:t>Słychać głos: ”</w:t>
      </w:r>
      <w:r>
        <w:t>Ja również zawsze mam ze sobą torebkę odblaskową”.</w:t>
      </w:r>
    </w:p>
    <w:p w14:paraId="43D832D0" w14:textId="5637CDE5" w:rsidR="0001236C" w:rsidRDefault="00387F2F">
      <w:r>
        <w:t xml:space="preserve">Ujęcie przedstawiające </w:t>
      </w:r>
      <w:r>
        <w:t>3</w:t>
      </w:r>
      <w:r>
        <w:t xml:space="preserve"> dziewczynki – ludziki stojące na chodniku, przy jezdni</w:t>
      </w:r>
      <w:r>
        <w:t xml:space="preserve">. </w:t>
      </w:r>
      <w:r>
        <w:t>Słychać głos: ”</w:t>
      </w:r>
      <w:r>
        <w:t>Ja mam skromne światełko przy boku, które mnie chroni o zmroku”.</w:t>
      </w:r>
    </w:p>
    <w:p w14:paraId="0E31BFFB" w14:textId="001C7378" w:rsidR="00387F2F" w:rsidRDefault="00387F2F">
      <w:r>
        <w:t xml:space="preserve">Ujęcie przedstawiające </w:t>
      </w:r>
      <w:r>
        <w:t>4</w:t>
      </w:r>
      <w:r>
        <w:t xml:space="preserve"> dziewczynki – ludziki stojące na chodniku, przy jezdni. Słychać głos: ”</w:t>
      </w:r>
      <w:r>
        <w:t>Nie masz nic odblaskowego? Zapraszam do sklepu tego”.</w:t>
      </w:r>
    </w:p>
    <w:p w14:paraId="6777E1B1" w14:textId="305C1469" w:rsidR="00387F2F" w:rsidRDefault="00387F2F">
      <w:r>
        <w:t>Z drugiego planu wyeksponowany zostaje budynek (fragment makiety) z szyldem „Sklep z odblaskami”.</w:t>
      </w:r>
    </w:p>
    <w:p w14:paraId="1BFA8E0A" w14:textId="3748F8CB" w:rsidR="00387F2F" w:rsidRDefault="00387F2F">
      <w:r>
        <w:t>Ujęcie przedstawiające</w:t>
      </w:r>
      <w:r>
        <w:t xml:space="preserve"> ruch postaci. Słychać głos: „Masz rację, idę do niego. Kupię coś wyjątkowego”</w:t>
      </w:r>
    </w:p>
    <w:p w14:paraId="32209BD5" w14:textId="4D5F452D" w:rsidR="00387F2F" w:rsidRDefault="00A976CB">
      <w:r>
        <w:t>Ujęcie przedstawiające</w:t>
      </w:r>
      <w:r>
        <w:t xml:space="preserve"> dziewczynkę- ludzika, przechodzącą prawidłowo przez przejście dla pieszych.</w:t>
      </w:r>
    </w:p>
    <w:p w14:paraId="68BA3C8A" w14:textId="0A7C8AE7" w:rsidR="00A976CB" w:rsidRDefault="00A976CB">
      <w:r>
        <w:t>Ujęcie przedstawiające 2 osoby w kaskach na hulajnogach i jedną dziewczynę bez kasku stojącą przy rowerze. Słychać głos: „O! Zapomniałaś dziś odblasku</w:t>
      </w:r>
      <w:r w:rsidR="009460D9">
        <w:t>. Nie masz również na głowie kasku. My kask odblaskowy chętnie nosimy i rozważnie po zmroku jeździmy. Jak mogłam o tym zapomnieć! Trzeba i innym zapominalskim przypomnieć, gdyż to bardzo ważna sprawa, o której zapominać nie wypada.</w:t>
      </w:r>
    </w:p>
    <w:p w14:paraId="471D0886" w14:textId="77777777" w:rsidR="009460D9" w:rsidRDefault="009460D9">
      <w:r>
        <w:t>Ujęcie przedstawiające dziewczynę – ludzika z  rozłożoną parasolką. Pada deszcz. Słychać głos: „ W listopadzie krótkie dni. Częściej pada oraz mgli. Załóż coś odblaskowego – bądź widoczny dla każdego.</w:t>
      </w:r>
    </w:p>
    <w:p w14:paraId="24D75D0C" w14:textId="44C1A119" w:rsidR="009460D9" w:rsidRDefault="009460D9">
      <w:r>
        <w:t>Ujęcie przedstawiające dziewczynę (lalkę) frontem do kamery, ubraną  w kolorową kurtkę z elementami odblaskowymi.</w:t>
      </w:r>
    </w:p>
    <w:p w14:paraId="74476071" w14:textId="3C046262" w:rsidR="009460D9" w:rsidRDefault="009460D9">
      <w:r>
        <w:t>Ekran końcowy przedstawiający makietę z wszystkimi postaciami i pojazdami występującymi w animacji. Widać podpis” Aniela Niziołek”.</w:t>
      </w:r>
    </w:p>
    <w:sectPr w:rsidR="0094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7"/>
    <w:rsid w:val="0001236C"/>
    <w:rsid w:val="000C04E0"/>
    <w:rsid w:val="00387F2F"/>
    <w:rsid w:val="00616FED"/>
    <w:rsid w:val="009460D9"/>
    <w:rsid w:val="00A976CB"/>
    <w:rsid w:val="00B159D3"/>
    <w:rsid w:val="00C54BD6"/>
    <w:rsid w:val="00CA19F1"/>
    <w:rsid w:val="00D761ED"/>
    <w:rsid w:val="00D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4A61"/>
  <w15:chartTrackingRefBased/>
  <w15:docId w15:val="{A76DC0DE-1ED5-4073-B2DD-9B5CA07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2023-12-18T08:12:00Z</dcterms:created>
  <dcterms:modified xsi:type="dcterms:W3CDTF">2023-12-18T09:13:00Z</dcterms:modified>
</cp:coreProperties>
</file>